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C12CB"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4E79BD4D" w14:textId="77777777" w:rsidR="00123B64" w:rsidRPr="001C2668" w:rsidRDefault="00123B64" w:rsidP="00FB5485">
      <w:pPr>
        <w:jc w:val="center"/>
        <w:rPr>
          <w:rFonts w:ascii="Cambria" w:hAnsi="Cambria"/>
          <w:i/>
          <w:iCs/>
          <w:color w:val="FF0000"/>
        </w:rPr>
      </w:pPr>
      <w:r>
        <w:t xml:space="preserve">Drept Constituțional și Administrativ </w:t>
      </w:r>
      <w:r>
        <w:br/>
        <w:t>Constitutional and Administrative Law</w:t>
      </w:r>
    </w:p>
    <w:p w14:paraId="2F601EB9"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15875A54" w14:textId="77777777" w:rsidR="002315D2" w:rsidRPr="001C2668" w:rsidRDefault="002315D2" w:rsidP="002315D2">
      <w:pPr>
        <w:rPr>
          <w:rFonts w:ascii="Cambria" w:hAnsi="Cambria"/>
          <w:color w:val="FF0000"/>
          <w:sz w:val="20"/>
          <w:szCs w:val="20"/>
        </w:rPr>
      </w:pPr>
    </w:p>
    <w:p w14:paraId="04A1080F"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5F890834" w14:textId="77777777" w:rsidTr="00820A4F">
        <w:trPr>
          <w:trHeight w:val="284"/>
        </w:trPr>
        <w:tc>
          <w:tcPr>
            <w:tcW w:w="3403" w:type="dxa"/>
            <w:vAlign w:val="center"/>
          </w:tcPr>
          <w:p w14:paraId="30BEDC20"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250F85B4"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Universitatea Babeș-Bolyai</w:t>
            </w:r>
          </w:p>
        </w:tc>
      </w:tr>
      <w:tr w:rsidR="00D51618" w:rsidRPr="00D51618" w14:paraId="274CDCEB" w14:textId="77777777" w:rsidTr="00820A4F">
        <w:trPr>
          <w:trHeight w:val="284"/>
        </w:trPr>
        <w:tc>
          <w:tcPr>
            <w:tcW w:w="3403" w:type="dxa"/>
            <w:vAlign w:val="center"/>
          </w:tcPr>
          <w:p w14:paraId="270CAD7A"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2C67DB17"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Științe Politice, Administrative și ale Comunicării</w:t>
            </w:r>
          </w:p>
        </w:tc>
      </w:tr>
      <w:tr w:rsidR="00D51618" w:rsidRPr="00D51618" w14:paraId="73FDC83D" w14:textId="77777777" w:rsidTr="00820A4F">
        <w:trPr>
          <w:trHeight w:val="284"/>
        </w:trPr>
        <w:tc>
          <w:tcPr>
            <w:tcW w:w="3403" w:type="dxa"/>
            <w:vAlign w:val="center"/>
          </w:tcPr>
          <w:p w14:paraId="4AC3FBDC"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5BA2149E"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Științe Politice</w:t>
            </w:r>
          </w:p>
        </w:tc>
      </w:tr>
      <w:tr w:rsidR="00D51618" w:rsidRPr="00D51618" w14:paraId="3C4A136C" w14:textId="77777777" w:rsidTr="00820A4F">
        <w:trPr>
          <w:trHeight w:val="284"/>
        </w:trPr>
        <w:tc>
          <w:tcPr>
            <w:tcW w:w="3403" w:type="dxa"/>
            <w:vAlign w:val="center"/>
          </w:tcPr>
          <w:p w14:paraId="69F7BA01"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5FA79D4A"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Științe Politice</w:t>
            </w:r>
          </w:p>
        </w:tc>
      </w:tr>
      <w:tr w:rsidR="00D51618" w:rsidRPr="00D51618" w14:paraId="397219C4" w14:textId="77777777" w:rsidTr="00820A4F">
        <w:trPr>
          <w:trHeight w:val="284"/>
        </w:trPr>
        <w:tc>
          <w:tcPr>
            <w:tcW w:w="3403" w:type="dxa"/>
            <w:vAlign w:val="center"/>
          </w:tcPr>
          <w:p w14:paraId="00D7F386"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77A6149F"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Licență</w:t>
            </w:r>
          </w:p>
        </w:tc>
      </w:tr>
      <w:tr w:rsidR="00D51618" w:rsidRPr="00D51618" w14:paraId="007F4D59" w14:textId="77777777" w:rsidTr="00820A4F">
        <w:trPr>
          <w:trHeight w:val="284"/>
        </w:trPr>
        <w:tc>
          <w:tcPr>
            <w:tcW w:w="3403" w:type="dxa"/>
            <w:vAlign w:val="center"/>
          </w:tcPr>
          <w:p w14:paraId="695338E9"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8BB3223"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Științe Politice</w:t>
            </w:r>
          </w:p>
        </w:tc>
      </w:tr>
      <w:tr w:rsidR="00D51618" w:rsidRPr="00D51618" w14:paraId="229FA113" w14:textId="77777777" w:rsidTr="00820A4F">
        <w:trPr>
          <w:trHeight w:val="284"/>
        </w:trPr>
        <w:tc>
          <w:tcPr>
            <w:tcW w:w="3403" w:type="dxa"/>
            <w:vAlign w:val="center"/>
          </w:tcPr>
          <w:p w14:paraId="2EC700A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237034A0"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60F327E9" w14:textId="77777777" w:rsidR="00FC204E" w:rsidRPr="001C2668" w:rsidRDefault="00FC204E" w:rsidP="00886616">
      <w:pPr>
        <w:spacing w:after="0"/>
        <w:rPr>
          <w:rFonts w:ascii="Cambria" w:hAnsi="Cambria"/>
          <w:b/>
          <w:sz w:val="20"/>
          <w:szCs w:val="20"/>
        </w:rPr>
      </w:pPr>
    </w:p>
    <w:p w14:paraId="6B4EFB35"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02DBECF8" w14:textId="77777777" w:rsidTr="00D55253">
        <w:trPr>
          <w:trHeight w:val="284"/>
        </w:trPr>
        <w:tc>
          <w:tcPr>
            <w:tcW w:w="2577" w:type="dxa"/>
            <w:vAlign w:val="center"/>
          </w:tcPr>
          <w:p w14:paraId="50081571"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612B6D2F" w14:textId="77777777" w:rsidR="00645806" w:rsidRPr="001C2A24" w:rsidRDefault="00645806" w:rsidP="00215904">
            <w:pPr>
              <w:spacing w:after="0" w:line="240" w:lineRule="auto"/>
              <w:jc w:val="both"/>
              <w:rPr>
                <w:rFonts w:ascii="Times New Roman" w:hAnsi="Times New Roman"/>
              </w:rPr>
            </w:pPr>
          </w:p>
          <w:p w14:paraId="5A089BCF"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 xml:space="preserve">Drept Constituțional și Administrativ </w:t>
            </w:r>
          </w:p>
          <w:p w14:paraId="174E3815" w14:textId="77777777" w:rsidR="00645806" w:rsidRPr="001C2A24" w:rsidRDefault="00000000" w:rsidP="00215904">
            <w:pPr>
              <w:spacing w:after="0" w:line="240" w:lineRule="auto"/>
              <w:jc w:val="both"/>
              <w:rPr>
                <w:rFonts w:ascii="Times New Roman" w:hAnsi="Times New Roman"/>
              </w:rPr>
            </w:pPr>
            <w:proofErr w:type="spellStart"/>
            <w:r w:rsidRPr="001C2A24">
              <w:rPr>
                <w:rFonts w:ascii="Cambria" w:hAnsi="Cambria"/>
                <w:sz w:val="20"/>
                <w:szCs w:val="20"/>
              </w:rPr>
              <w:t>Constitutional</w:t>
            </w:r>
            <w:proofErr w:type="spellEnd"/>
            <w:r w:rsidRPr="001C2A24">
              <w:rPr>
                <w:rFonts w:ascii="Cambria" w:hAnsi="Cambria"/>
                <w:sz w:val="20"/>
                <w:szCs w:val="20"/>
              </w:rPr>
              <w:t xml:space="preserve"> </w:t>
            </w:r>
            <w:proofErr w:type="spellStart"/>
            <w:r w:rsidRPr="001C2A24">
              <w:rPr>
                <w:rFonts w:ascii="Cambria" w:hAnsi="Cambria"/>
                <w:sz w:val="20"/>
                <w:szCs w:val="20"/>
              </w:rPr>
              <w:t>and</w:t>
            </w:r>
            <w:proofErr w:type="spellEnd"/>
            <w:r w:rsidRPr="001C2A24">
              <w:rPr>
                <w:rFonts w:ascii="Cambria" w:hAnsi="Cambria"/>
                <w:sz w:val="20"/>
                <w:szCs w:val="20"/>
              </w:rPr>
              <w:t xml:space="preserve"> Administrative Law</w:t>
            </w:r>
          </w:p>
        </w:tc>
        <w:tc>
          <w:tcPr>
            <w:tcW w:w="1701" w:type="dxa"/>
            <w:gridSpan w:val="2"/>
            <w:vAlign w:val="center"/>
          </w:tcPr>
          <w:p w14:paraId="2ECA35F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1E858214" w14:textId="77777777" w:rsidR="00645806" w:rsidRPr="001C2A24" w:rsidRDefault="00000000" w:rsidP="00215904">
            <w:pPr>
              <w:spacing w:after="0" w:line="240" w:lineRule="auto"/>
              <w:ind w:left="-82" w:right="-164"/>
              <w:jc w:val="both"/>
              <w:rPr>
                <w:rFonts w:ascii="Times New Roman" w:hAnsi="Times New Roman"/>
              </w:rPr>
            </w:pPr>
            <w:r w:rsidRPr="001C2A24">
              <w:rPr>
                <w:rFonts w:ascii="Cambria" w:hAnsi="Cambria"/>
                <w:sz w:val="20"/>
                <w:szCs w:val="20"/>
              </w:rPr>
              <w:t>ULR1211</w:t>
            </w:r>
          </w:p>
        </w:tc>
      </w:tr>
      <w:tr w:rsidR="008F5E28" w:rsidRPr="00972DAD" w14:paraId="50360638" w14:textId="77777777" w:rsidTr="00395D15">
        <w:trPr>
          <w:trHeight w:val="284"/>
        </w:trPr>
        <w:tc>
          <w:tcPr>
            <w:tcW w:w="3427" w:type="dxa"/>
            <w:gridSpan w:val="2"/>
            <w:vAlign w:val="center"/>
          </w:tcPr>
          <w:p w14:paraId="4A1EA64F"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14DEF1BB"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Conf. Univ. Dr. Emil Boc</w:t>
            </w:r>
          </w:p>
          <w:p w14:paraId="47EC52EC"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(orar consultații: Joi 14.00-16.00, sala 503, clădirea FSPAC 1)</w:t>
            </w:r>
          </w:p>
        </w:tc>
      </w:tr>
      <w:tr w:rsidR="008F5E28" w:rsidRPr="00972DAD" w14:paraId="35E1E5BD" w14:textId="77777777" w:rsidTr="00395D15">
        <w:trPr>
          <w:trHeight w:val="284"/>
        </w:trPr>
        <w:tc>
          <w:tcPr>
            <w:tcW w:w="3427" w:type="dxa"/>
            <w:gridSpan w:val="2"/>
            <w:tcBorders>
              <w:bottom w:val="single" w:sz="4" w:space="0" w:color="auto"/>
            </w:tcBorders>
            <w:vAlign w:val="center"/>
          </w:tcPr>
          <w:p w14:paraId="43996E0E"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01FF583" w14:textId="77777777" w:rsidR="00645806" w:rsidRPr="001C2A24" w:rsidRDefault="00000000" w:rsidP="00B702FD">
            <w:pPr>
              <w:spacing w:after="0" w:line="240" w:lineRule="auto"/>
              <w:jc w:val="both"/>
              <w:rPr>
                <w:rFonts w:ascii="Times New Roman" w:hAnsi="Times New Roman"/>
              </w:rPr>
            </w:pPr>
            <w:r w:rsidRPr="001C2A24">
              <w:rPr>
                <w:rFonts w:ascii="Cambria" w:hAnsi="Cambria"/>
                <w:sz w:val="20"/>
                <w:szCs w:val="20"/>
              </w:rPr>
              <w:t>Drd. Călin Rus</w:t>
            </w:r>
          </w:p>
          <w:p w14:paraId="151A880C" w14:textId="77777777" w:rsidR="00645806" w:rsidRPr="001C2A24" w:rsidRDefault="00000000" w:rsidP="00B702FD">
            <w:pPr>
              <w:spacing w:after="0" w:line="240" w:lineRule="auto"/>
              <w:jc w:val="both"/>
              <w:rPr>
                <w:rFonts w:ascii="Times New Roman" w:hAnsi="Times New Roman"/>
              </w:rPr>
            </w:pPr>
            <w:r w:rsidRPr="001C2A24">
              <w:rPr>
                <w:rFonts w:ascii="Cambria" w:hAnsi="Cambria"/>
                <w:sz w:val="20"/>
                <w:szCs w:val="20"/>
              </w:rPr>
              <w:t>(orar consultații: Joi 14.00-16.00, clădirea FSPAC 1)</w:t>
            </w:r>
          </w:p>
        </w:tc>
      </w:tr>
      <w:tr w:rsidR="00395D15" w:rsidRPr="00CB7D36" w14:paraId="35BD4E8C"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36375209"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0352FCF6"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21BF2D1B"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3E322014"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40583BF"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29C001F"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Examen oral</w:t>
            </w:r>
          </w:p>
        </w:tc>
      </w:tr>
      <w:tr w:rsidR="00D55253" w:rsidRPr="00CB7D36" w14:paraId="76788AF3"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3A7B2DEC"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29D9825"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2E27C04"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5BC5E40" w14:textId="77777777" w:rsidR="009F41D6" w:rsidRDefault="00000000">
            <w:pPr>
              <w:spacing w:after="0" w:line="240" w:lineRule="auto"/>
            </w:pPr>
            <w:r>
              <w:rPr>
                <w:rFonts w:ascii="Cambria" w:hAnsi="Cambria"/>
                <w:sz w:val="20"/>
              </w:rPr>
              <w:t>Disciplină fundamentală (DF)</w:t>
            </w:r>
          </w:p>
        </w:tc>
      </w:tr>
    </w:tbl>
    <w:p w14:paraId="097773FB" w14:textId="77777777" w:rsidR="00586682" w:rsidRDefault="00586682" w:rsidP="00E463DB">
      <w:pPr>
        <w:suppressAutoHyphens/>
        <w:spacing w:after="0"/>
        <w:ind w:right="-765" w:firstLine="720"/>
        <w:rPr>
          <w:rFonts w:ascii="Cambria" w:hAnsi="Cambria"/>
          <w:sz w:val="20"/>
          <w:szCs w:val="20"/>
        </w:rPr>
      </w:pPr>
    </w:p>
    <w:p w14:paraId="46A926A5"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DDB5DE4" w14:textId="77777777" w:rsidTr="00820A4F">
        <w:trPr>
          <w:trHeight w:val="284"/>
        </w:trPr>
        <w:tc>
          <w:tcPr>
            <w:tcW w:w="3539" w:type="dxa"/>
            <w:tcBorders>
              <w:bottom w:val="single" w:sz="4" w:space="0" w:color="auto"/>
            </w:tcBorders>
            <w:vAlign w:val="center"/>
          </w:tcPr>
          <w:p w14:paraId="623C6633"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42299FB3"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3</w:t>
            </w:r>
          </w:p>
        </w:tc>
        <w:tc>
          <w:tcPr>
            <w:tcW w:w="1842" w:type="dxa"/>
            <w:tcBorders>
              <w:bottom w:val="single" w:sz="4" w:space="0" w:color="auto"/>
            </w:tcBorders>
            <w:vAlign w:val="center"/>
          </w:tcPr>
          <w:p w14:paraId="51E0627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282DE079"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2</w:t>
            </w:r>
          </w:p>
        </w:tc>
        <w:tc>
          <w:tcPr>
            <w:tcW w:w="2977" w:type="dxa"/>
            <w:tcBorders>
              <w:bottom w:val="single" w:sz="4" w:space="0" w:color="auto"/>
            </w:tcBorders>
            <w:vAlign w:val="center"/>
          </w:tcPr>
          <w:p w14:paraId="03093DC1"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492C6A5"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1</w:t>
            </w:r>
          </w:p>
        </w:tc>
      </w:tr>
      <w:tr w:rsidR="004E578B" w:rsidRPr="00972DAD" w14:paraId="5D922BE1" w14:textId="77777777" w:rsidTr="00820A4F">
        <w:trPr>
          <w:trHeight w:val="284"/>
        </w:trPr>
        <w:tc>
          <w:tcPr>
            <w:tcW w:w="3539" w:type="dxa"/>
            <w:vAlign w:val="center"/>
          </w:tcPr>
          <w:p w14:paraId="43ADDC47"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7FE87192"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42</w:t>
            </w:r>
          </w:p>
        </w:tc>
        <w:tc>
          <w:tcPr>
            <w:tcW w:w="1842" w:type="dxa"/>
            <w:vAlign w:val="center"/>
          </w:tcPr>
          <w:p w14:paraId="1359EFD1"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7C51EF7A"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28</w:t>
            </w:r>
          </w:p>
        </w:tc>
        <w:tc>
          <w:tcPr>
            <w:tcW w:w="2977" w:type="dxa"/>
            <w:vAlign w:val="center"/>
          </w:tcPr>
          <w:p w14:paraId="6E5D1141"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036BE739"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14</w:t>
            </w:r>
          </w:p>
        </w:tc>
      </w:tr>
      <w:tr w:rsidR="00117B5A" w:rsidRPr="00972DAD" w14:paraId="76AD08D1" w14:textId="77777777" w:rsidTr="00820A4F">
        <w:trPr>
          <w:trHeight w:val="284"/>
        </w:trPr>
        <w:tc>
          <w:tcPr>
            <w:tcW w:w="9918" w:type="dxa"/>
            <w:gridSpan w:val="6"/>
            <w:vAlign w:val="center"/>
          </w:tcPr>
          <w:p w14:paraId="4BAA3D17"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5CF679D7"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38E82344" w14:textId="77777777" w:rsidTr="00820A4F">
        <w:trPr>
          <w:trHeight w:val="284"/>
        </w:trPr>
        <w:tc>
          <w:tcPr>
            <w:tcW w:w="9918" w:type="dxa"/>
            <w:gridSpan w:val="6"/>
            <w:vAlign w:val="center"/>
          </w:tcPr>
          <w:p w14:paraId="6738205A"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6F3E0238" w14:textId="77777777" w:rsidR="00645806" w:rsidRPr="001C2A24" w:rsidRDefault="00000000" w:rsidP="008E4313">
            <w:pPr>
              <w:spacing w:after="0" w:line="240" w:lineRule="auto"/>
              <w:jc w:val="right"/>
              <w:rPr>
                <w:rFonts w:ascii="Times New Roman" w:hAnsi="Times New Roman"/>
              </w:rPr>
            </w:pPr>
            <w:r w:rsidRPr="001C2A24">
              <w:rPr>
                <w:rFonts w:ascii="Cambria" w:hAnsi="Cambria"/>
                <w:sz w:val="20"/>
                <w:szCs w:val="20"/>
              </w:rPr>
              <w:t>28</w:t>
            </w:r>
          </w:p>
        </w:tc>
      </w:tr>
      <w:tr w:rsidR="00117B5A" w:rsidRPr="00972DAD" w14:paraId="344BC4E4" w14:textId="77777777" w:rsidTr="00820A4F">
        <w:trPr>
          <w:trHeight w:val="284"/>
        </w:trPr>
        <w:tc>
          <w:tcPr>
            <w:tcW w:w="9918" w:type="dxa"/>
            <w:gridSpan w:val="6"/>
            <w:vAlign w:val="center"/>
          </w:tcPr>
          <w:p w14:paraId="3C9DCA8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0C6FB3A7" w14:textId="77777777" w:rsidR="00645806" w:rsidRPr="001C2A24" w:rsidRDefault="00000000" w:rsidP="008E4313">
            <w:pPr>
              <w:spacing w:after="0" w:line="240" w:lineRule="auto"/>
              <w:jc w:val="right"/>
              <w:rPr>
                <w:rFonts w:ascii="Times New Roman" w:hAnsi="Times New Roman"/>
              </w:rPr>
            </w:pPr>
            <w:r w:rsidRPr="001C2A24">
              <w:rPr>
                <w:rFonts w:ascii="Cambria" w:hAnsi="Cambria"/>
                <w:sz w:val="20"/>
                <w:szCs w:val="20"/>
              </w:rPr>
              <w:t>28</w:t>
            </w:r>
          </w:p>
        </w:tc>
      </w:tr>
      <w:tr w:rsidR="00117B5A" w:rsidRPr="00972DAD" w14:paraId="1CF39377" w14:textId="77777777" w:rsidTr="00820A4F">
        <w:trPr>
          <w:trHeight w:val="284"/>
        </w:trPr>
        <w:tc>
          <w:tcPr>
            <w:tcW w:w="9918" w:type="dxa"/>
            <w:gridSpan w:val="6"/>
            <w:vAlign w:val="center"/>
          </w:tcPr>
          <w:p w14:paraId="59CD33A5"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30433276" w14:textId="77777777" w:rsidR="00645806" w:rsidRPr="001C2A24" w:rsidRDefault="00000000" w:rsidP="008E4313">
            <w:pPr>
              <w:spacing w:after="0" w:line="240" w:lineRule="auto"/>
              <w:jc w:val="right"/>
              <w:rPr>
                <w:rFonts w:ascii="Times New Roman" w:hAnsi="Times New Roman"/>
              </w:rPr>
            </w:pPr>
            <w:r w:rsidRPr="001C2A24">
              <w:rPr>
                <w:rFonts w:ascii="Cambria" w:hAnsi="Cambria"/>
                <w:sz w:val="20"/>
                <w:szCs w:val="20"/>
              </w:rPr>
              <w:t>14</w:t>
            </w:r>
          </w:p>
        </w:tc>
      </w:tr>
      <w:tr w:rsidR="00117B5A" w:rsidRPr="00972DAD" w14:paraId="326D7C95" w14:textId="77777777" w:rsidTr="00820A4F">
        <w:trPr>
          <w:trHeight w:val="284"/>
        </w:trPr>
        <w:tc>
          <w:tcPr>
            <w:tcW w:w="9918" w:type="dxa"/>
            <w:gridSpan w:val="6"/>
            <w:vAlign w:val="center"/>
          </w:tcPr>
          <w:p w14:paraId="476CF15B"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39740195" w14:textId="77777777" w:rsidR="00645806" w:rsidRPr="001C2A24" w:rsidRDefault="00000000" w:rsidP="008E4313">
            <w:pPr>
              <w:spacing w:after="0" w:line="240" w:lineRule="auto"/>
              <w:jc w:val="right"/>
              <w:rPr>
                <w:rFonts w:ascii="Times New Roman" w:hAnsi="Times New Roman"/>
              </w:rPr>
            </w:pPr>
            <w:r w:rsidRPr="001C2A24">
              <w:rPr>
                <w:rFonts w:ascii="Cambria" w:hAnsi="Cambria"/>
                <w:sz w:val="20"/>
                <w:szCs w:val="20"/>
              </w:rPr>
              <w:t>14</w:t>
            </w:r>
          </w:p>
        </w:tc>
      </w:tr>
      <w:tr w:rsidR="00117B5A" w:rsidRPr="00972DAD" w14:paraId="180E8B84" w14:textId="77777777" w:rsidTr="00820A4F">
        <w:trPr>
          <w:trHeight w:val="284"/>
        </w:trPr>
        <w:tc>
          <w:tcPr>
            <w:tcW w:w="9918" w:type="dxa"/>
            <w:gridSpan w:val="6"/>
            <w:vAlign w:val="center"/>
          </w:tcPr>
          <w:p w14:paraId="2D51369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1FA85696" w14:textId="77777777" w:rsidR="00645806" w:rsidRPr="001C2A24" w:rsidRDefault="00000000" w:rsidP="008E4313">
            <w:pPr>
              <w:spacing w:after="0" w:line="240" w:lineRule="auto"/>
              <w:jc w:val="right"/>
              <w:rPr>
                <w:rFonts w:ascii="Times New Roman" w:hAnsi="Times New Roman"/>
              </w:rPr>
            </w:pPr>
            <w:r w:rsidRPr="001C2A24">
              <w:rPr>
                <w:rFonts w:ascii="Cambria" w:hAnsi="Cambria"/>
                <w:sz w:val="20"/>
                <w:szCs w:val="20"/>
              </w:rPr>
              <w:t>4</w:t>
            </w:r>
          </w:p>
        </w:tc>
      </w:tr>
      <w:tr w:rsidR="00117B5A" w:rsidRPr="00972DAD" w14:paraId="1CB6FCD0" w14:textId="77777777" w:rsidTr="00820A4F">
        <w:trPr>
          <w:trHeight w:val="284"/>
        </w:trPr>
        <w:tc>
          <w:tcPr>
            <w:tcW w:w="9918" w:type="dxa"/>
            <w:gridSpan w:val="6"/>
            <w:vAlign w:val="center"/>
          </w:tcPr>
          <w:p w14:paraId="010B045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1EB18E90" w14:textId="77777777" w:rsidR="00645806" w:rsidRPr="001C2A24" w:rsidRDefault="00645806" w:rsidP="00215904">
            <w:pPr>
              <w:spacing w:after="0" w:line="240" w:lineRule="auto"/>
              <w:jc w:val="both"/>
              <w:rPr>
                <w:rFonts w:ascii="Times New Roman" w:hAnsi="Times New Roman"/>
              </w:rPr>
            </w:pPr>
          </w:p>
        </w:tc>
      </w:tr>
      <w:tr w:rsidR="00117B5A" w:rsidRPr="00972DAD" w14:paraId="7D2592B4" w14:textId="77777777" w:rsidTr="00820A4F">
        <w:trPr>
          <w:trHeight w:val="284"/>
        </w:trPr>
        <w:tc>
          <w:tcPr>
            <w:tcW w:w="6516" w:type="dxa"/>
            <w:gridSpan w:val="4"/>
            <w:vAlign w:val="center"/>
          </w:tcPr>
          <w:p w14:paraId="330D7604"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6754D5C" w14:textId="77777777" w:rsidR="00645806" w:rsidRPr="001C2A24" w:rsidRDefault="00000000" w:rsidP="004D6B85">
            <w:pPr>
              <w:spacing w:after="0" w:line="240" w:lineRule="auto"/>
              <w:jc w:val="right"/>
              <w:rPr>
                <w:rFonts w:ascii="Times New Roman" w:hAnsi="Times New Roman"/>
              </w:rPr>
            </w:pPr>
            <w:r w:rsidRPr="001C2A24">
              <w:rPr>
                <w:rFonts w:ascii="Cambria" w:hAnsi="Cambria"/>
                <w:sz w:val="20"/>
                <w:szCs w:val="20"/>
              </w:rPr>
              <w:t>70</w:t>
            </w:r>
          </w:p>
        </w:tc>
      </w:tr>
      <w:tr w:rsidR="004D2236" w:rsidRPr="00972DAD" w14:paraId="34B8FEDD" w14:textId="77777777" w:rsidTr="00820A4F">
        <w:trPr>
          <w:trHeight w:val="284"/>
        </w:trPr>
        <w:tc>
          <w:tcPr>
            <w:tcW w:w="6516" w:type="dxa"/>
            <w:gridSpan w:val="4"/>
            <w:vAlign w:val="center"/>
          </w:tcPr>
          <w:p w14:paraId="257A0881"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55A4F788" w14:textId="77777777" w:rsidR="00645806" w:rsidRPr="001C2A24" w:rsidRDefault="00000000" w:rsidP="004D6B85">
            <w:pPr>
              <w:spacing w:after="0" w:line="240" w:lineRule="auto"/>
              <w:jc w:val="right"/>
              <w:rPr>
                <w:rFonts w:ascii="Times New Roman" w:hAnsi="Times New Roman"/>
              </w:rPr>
            </w:pPr>
            <w:r w:rsidRPr="001C2A24">
              <w:rPr>
                <w:rFonts w:ascii="Cambria" w:hAnsi="Cambria"/>
                <w:sz w:val="20"/>
                <w:szCs w:val="20"/>
              </w:rPr>
              <w:t>130</w:t>
            </w:r>
          </w:p>
        </w:tc>
      </w:tr>
      <w:tr w:rsidR="004D2236" w:rsidRPr="00972DAD" w14:paraId="43604A26" w14:textId="77777777" w:rsidTr="00820A4F">
        <w:trPr>
          <w:trHeight w:val="284"/>
        </w:trPr>
        <w:tc>
          <w:tcPr>
            <w:tcW w:w="6516" w:type="dxa"/>
            <w:gridSpan w:val="4"/>
            <w:vAlign w:val="center"/>
          </w:tcPr>
          <w:p w14:paraId="381631B0"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467CF8C4" w14:textId="77777777" w:rsidR="00645806" w:rsidRPr="001C2A24" w:rsidRDefault="00000000" w:rsidP="004D6B85">
            <w:pPr>
              <w:spacing w:after="0" w:line="240" w:lineRule="auto"/>
              <w:jc w:val="right"/>
              <w:rPr>
                <w:rFonts w:ascii="Times New Roman" w:hAnsi="Times New Roman"/>
              </w:rPr>
            </w:pPr>
            <w:r w:rsidRPr="001C2A24">
              <w:rPr>
                <w:rFonts w:ascii="Cambria" w:hAnsi="Cambria"/>
                <w:sz w:val="20"/>
                <w:szCs w:val="20"/>
              </w:rPr>
              <w:t>5</w:t>
            </w:r>
          </w:p>
        </w:tc>
      </w:tr>
    </w:tbl>
    <w:p w14:paraId="60097090"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65303F91"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54C504CB" w14:textId="77777777" w:rsidTr="00820A4F">
        <w:trPr>
          <w:trHeight w:val="284"/>
        </w:trPr>
        <w:tc>
          <w:tcPr>
            <w:tcW w:w="1844" w:type="dxa"/>
            <w:vAlign w:val="center"/>
          </w:tcPr>
          <w:p w14:paraId="0703962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2FA47FBB" w14:textId="77777777" w:rsidR="00645806" w:rsidRPr="001C2A24" w:rsidRDefault="00000000" w:rsidP="00215904">
            <w:pPr>
              <w:numPr>
                <w:ilvl w:val="0"/>
                <w:numId w:val="8"/>
              </w:numPr>
              <w:spacing w:after="0" w:line="240" w:lineRule="auto"/>
              <w:jc w:val="both"/>
              <w:rPr>
                <w:rFonts w:ascii="Times New Roman" w:hAnsi="Times New Roman"/>
              </w:rPr>
            </w:pPr>
            <w:r w:rsidRPr="001C2A24">
              <w:rPr>
                <w:rFonts w:ascii="Cambria" w:hAnsi="Cambria"/>
                <w:sz w:val="20"/>
                <w:szCs w:val="20"/>
              </w:rPr>
              <w:t>Nu este cazul</w:t>
            </w:r>
          </w:p>
        </w:tc>
      </w:tr>
      <w:tr w:rsidR="00221B6D" w:rsidRPr="00972DAD" w14:paraId="526F6EF1" w14:textId="77777777" w:rsidTr="00820A4F">
        <w:trPr>
          <w:trHeight w:val="284"/>
        </w:trPr>
        <w:tc>
          <w:tcPr>
            <w:tcW w:w="1844" w:type="dxa"/>
            <w:vAlign w:val="center"/>
          </w:tcPr>
          <w:p w14:paraId="2555D41D"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68B71361" w14:textId="77777777" w:rsidR="00645806" w:rsidRPr="001C2A24" w:rsidRDefault="00000000" w:rsidP="00215904">
            <w:pPr>
              <w:numPr>
                <w:ilvl w:val="0"/>
                <w:numId w:val="8"/>
              </w:numPr>
              <w:spacing w:after="0" w:line="240" w:lineRule="auto"/>
              <w:jc w:val="both"/>
              <w:rPr>
                <w:rFonts w:ascii="Times New Roman" w:hAnsi="Times New Roman"/>
              </w:rPr>
            </w:pPr>
            <w:r w:rsidRPr="001C2A24">
              <w:rPr>
                <w:rFonts w:ascii="Cambria" w:hAnsi="Cambria"/>
                <w:sz w:val="20"/>
                <w:szCs w:val="20"/>
              </w:rPr>
              <w:t>Nu este cazul</w:t>
            </w:r>
          </w:p>
        </w:tc>
      </w:tr>
    </w:tbl>
    <w:p w14:paraId="17FFF350"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5125FCC8"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750DC349" w14:textId="77777777" w:rsidTr="00820A4F">
        <w:trPr>
          <w:trHeight w:val="284"/>
        </w:trPr>
        <w:tc>
          <w:tcPr>
            <w:tcW w:w="4395" w:type="dxa"/>
            <w:vAlign w:val="center"/>
          </w:tcPr>
          <w:p w14:paraId="395F71C1"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D9BBE93"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 xml:space="preserve">Conform regulamentelor UBB, FSPAC și legislației din domeniul învățământului UBB, prezența la curs nu este obligatorie drept condiție de promovare a cursului. </w:t>
            </w:r>
          </w:p>
          <w:p w14:paraId="7AEACF7C"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 xml:space="preserve">Materia predată de profesor la curs constituie parte integrantă din materia de examen, complementară cu </w:t>
            </w:r>
            <w:r w:rsidRPr="001C2A24">
              <w:rPr>
                <w:rFonts w:ascii="Cambria" w:hAnsi="Cambria"/>
                <w:sz w:val="20"/>
                <w:szCs w:val="20"/>
              </w:rPr>
              <w:lastRenderedPageBreak/>
              <w:t xml:space="preserve">bibliografia transmisă studenților și prevăzută în fișa disciplinei. </w:t>
            </w:r>
          </w:p>
          <w:p w14:paraId="1D26D032"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4F8E69D9" w14:textId="77777777" w:rsidTr="00820A4F">
        <w:trPr>
          <w:trHeight w:val="284"/>
        </w:trPr>
        <w:tc>
          <w:tcPr>
            <w:tcW w:w="4395" w:type="dxa"/>
            <w:vAlign w:val="center"/>
          </w:tcPr>
          <w:p w14:paraId="2C09BF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0D00C43D"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71750843"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31CAE3B5" w14:textId="77777777" w:rsidR="00645806" w:rsidRPr="001C2A24" w:rsidRDefault="00000000" w:rsidP="00B702FD">
            <w:pPr>
              <w:numPr>
                <w:ilvl w:val="0"/>
                <w:numId w:val="8"/>
              </w:numPr>
              <w:spacing w:after="0" w:line="240" w:lineRule="auto"/>
              <w:jc w:val="both"/>
              <w:rPr>
                <w:rFonts w:ascii="Times New Roman" w:hAnsi="Times New Roman"/>
              </w:rPr>
            </w:pPr>
            <w:r w:rsidRPr="001C2A24">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257F9488"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2A71F20F"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2D5FAB95" w14:textId="77777777" w:rsidTr="0055138F">
        <w:trPr>
          <w:cantSplit/>
          <w:trHeight w:val="397"/>
        </w:trPr>
        <w:tc>
          <w:tcPr>
            <w:tcW w:w="10491" w:type="dxa"/>
            <w:gridSpan w:val="2"/>
            <w:vAlign w:val="center"/>
          </w:tcPr>
          <w:p w14:paraId="705FFC51"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0421F0B1" w14:textId="77777777" w:rsidTr="0037232C">
        <w:trPr>
          <w:cantSplit/>
          <w:trHeight w:val="397"/>
        </w:trPr>
        <w:tc>
          <w:tcPr>
            <w:tcW w:w="1419" w:type="dxa"/>
            <w:vAlign w:val="center"/>
          </w:tcPr>
          <w:p w14:paraId="4A464C38"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05E6D910"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3588B989" w14:textId="77777777" w:rsidTr="0037232C">
        <w:trPr>
          <w:cantSplit/>
          <w:trHeight w:val="397"/>
        </w:trPr>
        <w:tc>
          <w:tcPr>
            <w:tcW w:w="1419" w:type="dxa"/>
            <w:vAlign w:val="center"/>
          </w:tcPr>
          <w:p w14:paraId="251B5A6B"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2568837B"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14:paraId="4BC9726A" w14:textId="77777777" w:rsidTr="0037232C">
        <w:trPr>
          <w:cantSplit/>
          <w:trHeight w:val="397"/>
        </w:trPr>
        <w:tc>
          <w:tcPr>
            <w:tcW w:w="1419" w:type="dxa"/>
            <w:vAlign w:val="center"/>
          </w:tcPr>
          <w:p w14:paraId="59428AEB"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68D84484"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42532E06" w14:textId="77777777" w:rsidTr="0037232C">
        <w:trPr>
          <w:cantSplit/>
          <w:trHeight w:val="397"/>
        </w:trPr>
        <w:tc>
          <w:tcPr>
            <w:tcW w:w="1419" w:type="dxa"/>
            <w:vAlign w:val="center"/>
          </w:tcPr>
          <w:p w14:paraId="0A372D05"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01C6CA7F"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14:paraId="2B118C5F" w14:textId="77777777" w:rsidTr="0037232C">
        <w:trPr>
          <w:cantSplit/>
          <w:trHeight w:val="397"/>
        </w:trPr>
        <w:tc>
          <w:tcPr>
            <w:tcW w:w="1419" w:type="dxa"/>
            <w:vAlign w:val="center"/>
          </w:tcPr>
          <w:p w14:paraId="0C196564"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45536334"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14:paraId="6A3424AF" w14:textId="77777777" w:rsidTr="0037232C">
        <w:trPr>
          <w:cantSplit/>
          <w:trHeight w:val="397"/>
        </w:trPr>
        <w:tc>
          <w:tcPr>
            <w:tcW w:w="1419" w:type="dxa"/>
            <w:vAlign w:val="center"/>
          </w:tcPr>
          <w:p w14:paraId="5B42E11E"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2FC3161D"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14:paraId="0B9C4DEC" w14:textId="77777777" w:rsidTr="0037232C">
        <w:trPr>
          <w:cantSplit/>
          <w:trHeight w:val="397"/>
        </w:trPr>
        <w:tc>
          <w:tcPr>
            <w:tcW w:w="1419" w:type="dxa"/>
            <w:vAlign w:val="center"/>
          </w:tcPr>
          <w:p w14:paraId="6D7038B8"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053CE14F" w14:textId="77777777"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14:paraId="1468E25E" w14:textId="77777777" w:rsidTr="0055138F">
        <w:trPr>
          <w:cantSplit/>
          <w:trHeight w:val="397"/>
        </w:trPr>
        <w:tc>
          <w:tcPr>
            <w:tcW w:w="10491" w:type="dxa"/>
            <w:gridSpan w:val="2"/>
            <w:vAlign w:val="center"/>
          </w:tcPr>
          <w:p w14:paraId="06660F62"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22D86B3F" w14:textId="77777777" w:rsidTr="0037232C">
        <w:trPr>
          <w:cantSplit/>
          <w:trHeight w:val="397"/>
        </w:trPr>
        <w:tc>
          <w:tcPr>
            <w:tcW w:w="1419" w:type="dxa"/>
            <w:vAlign w:val="center"/>
          </w:tcPr>
          <w:p w14:paraId="16C0F9BB"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04393CA6"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59AF4987" w14:textId="77777777" w:rsidTr="0037232C">
        <w:trPr>
          <w:cantSplit/>
          <w:trHeight w:val="397"/>
        </w:trPr>
        <w:tc>
          <w:tcPr>
            <w:tcW w:w="1419" w:type="dxa"/>
            <w:vAlign w:val="center"/>
          </w:tcPr>
          <w:p w14:paraId="6397198A"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36BBB22D"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14:paraId="1315BA69" w14:textId="77777777" w:rsidTr="00F664E8">
        <w:trPr>
          <w:cantSplit/>
          <w:trHeight w:val="397"/>
        </w:trPr>
        <w:tc>
          <w:tcPr>
            <w:tcW w:w="1419" w:type="dxa"/>
          </w:tcPr>
          <w:p w14:paraId="34A4B07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2D117DD9"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14990E13" w14:textId="77777777" w:rsidTr="00F664E8">
        <w:trPr>
          <w:cantSplit/>
          <w:trHeight w:val="397"/>
        </w:trPr>
        <w:tc>
          <w:tcPr>
            <w:tcW w:w="1419" w:type="dxa"/>
          </w:tcPr>
          <w:p w14:paraId="439D1A0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7CFD184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14:paraId="5C78D698" w14:textId="77777777" w:rsidTr="00F664E8">
        <w:trPr>
          <w:cantSplit/>
          <w:trHeight w:val="397"/>
        </w:trPr>
        <w:tc>
          <w:tcPr>
            <w:tcW w:w="1419" w:type="dxa"/>
          </w:tcPr>
          <w:p w14:paraId="4EBD9DE2"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14:paraId="5B5EBCA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0D20D66C" w14:textId="77777777" w:rsidTr="00F664E8">
        <w:trPr>
          <w:cantSplit/>
          <w:trHeight w:val="397"/>
        </w:trPr>
        <w:tc>
          <w:tcPr>
            <w:tcW w:w="1419" w:type="dxa"/>
          </w:tcPr>
          <w:p w14:paraId="22CD6355"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3C686CC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7142DF8E" w14:textId="77777777" w:rsidTr="00F664E8">
        <w:trPr>
          <w:cantSplit/>
          <w:trHeight w:val="397"/>
        </w:trPr>
        <w:tc>
          <w:tcPr>
            <w:tcW w:w="1419" w:type="dxa"/>
          </w:tcPr>
          <w:p w14:paraId="3FCEAA73"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766DE6F9"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5197A918" w14:textId="77777777" w:rsidTr="00F664E8">
        <w:trPr>
          <w:cantSplit/>
          <w:trHeight w:val="397"/>
        </w:trPr>
        <w:tc>
          <w:tcPr>
            <w:tcW w:w="1419" w:type="dxa"/>
          </w:tcPr>
          <w:p w14:paraId="2D87499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3A1EFB33"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423EE831" w14:textId="77777777" w:rsidR="00091CED" w:rsidRDefault="00091CED" w:rsidP="0037232C">
      <w:pPr>
        <w:spacing w:after="0"/>
        <w:ind w:hanging="425"/>
        <w:rPr>
          <w:rFonts w:ascii="Cambria" w:hAnsi="Cambria"/>
          <w:b/>
          <w:sz w:val="20"/>
          <w:szCs w:val="20"/>
        </w:rPr>
      </w:pPr>
    </w:p>
    <w:p w14:paraId="025E7DEA"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4D9B668" w14:textId="77777777" w:rsidTr="0073566C">
        <w:trPr>
          <w:cantSplit/>
          <w:trHeight w:val="397"/>
        </w:trPr>
        <w:tc>
          <w:tcPr>
            <w:tcW w:w="10491" w:type="dxa"/>
            <w:gridSpan w:val="3"/>
            <w:vAlign w:val="center"/>
          </w:tcPr>
          <w:p w14:paraId="7E1132E0"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56742598" w14:textId="77777777" w:rsidTr="0078208B">
        <w:trPr>
          <w:cantSplit/>
          <w:trHeight w:val="397"/>
        </w:trPr>
        <w:tc>
          <w:tcPr>
            <w:tcW w:w="1419" w:type="dxa"/>
            <w:vAlign w:val="center"/>
          </w:tcPr>
          <w:p w14:paraId="5F37AE70"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762BE5DC"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0D1E2DB3"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59CBDA68"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7C86B253"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222F19E" w14:textId="77777777" w:rsidTr="0078208B">
        <w:trPr>
          <w:cantSplit/>
          <w:trHeight w:val="397"/>
        </w:trPr>
        <w:tc>
          <w:tcPr>
            <w:tcW w:w="1419" w:type="dxa"/>
            <w:vAlign w:val="center"/>
          </w:tcPr>
          <w:p w14:paraId="40D31368"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7C9C58CA"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14:paraId="15073FB0"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0A0E49A0" w14:textId="77777777" w:rsidTr="0078208B">
        <w:trPr>
          <w:cantSplit/>
          <w:trHeight w:val="397"/>
        </w:trPr>
        <w:tc>
          <w:tcPr>
            <w:tcW w:w="1419" w:type="dxa"/>
            <w:vAlign w:val="center"/>
          </w:tcPr>
          <w:p w14:paraId="219C1A75"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7CAFCF18"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7FA8CEB1"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02DE0A3C" w14:textId="77777777" w:rsidTr="0078208B">
        <w:trPr>
          <w:cantSplit/>
          <w:trHeight w:val="397"/>
        </w:trPr>
        <w:tc>
          <w:tcPr>
            <w:tcW w:w="1419" w:type="dxa"/>
            <w:vAlign w:val="center"/>
          </w:tcPr>
          <w:p w14:paraId="612B3333"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51580E95"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14:paraId="3A3448EA"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7A08B9B8" w14:textId="77777777" w:rsidTr="0078208B">
        <w:trPr>
          <w:cantSplit/>
          <w:trHeight w:val="397"/>
        </w:trPr>
        <w:tc>
          <w:tcPr>
            <w:tcW w:w="1419" w:type="dxa"/>
            <w:vAlign w:val="center"/>
          </w:tcPr>
          <w:p w14:paraId="1B3B4F61"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4D60FCD4"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14:paraId="1CD0318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2D808C35" w14:textId="77777777" w:rsidTr="0078208B">
        <w:trPr>
          <w:cantSplit/>
          <w:trHeight w:val="397"/>
        </w:trPr>
        <w:tc>
          <w:tcPr>
            <w:tcW w:w="1419" w:type="dxa"/>
            <w:vAlign w:val="center"/>
          </w:tcPr>
          <w:p w14:paraId="3BC9B218"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43C20C13"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14:paraId="06560814"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0571E03C" w14:textId="77777777" w:rsidTr="0078208B">
        <w:trPr>
          <w:cantSplit/>
          <w:trHeight w:val="397"/>
        </w:trPr>
        <w:tc>
          <w:tcPr>
            <w:tcW w:w="1419" w:type="dxa"/>
            <w:vAlign w:val="center"/>
          </w:tcPr>
          <w:p w14:paraId="378F95C9"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1A721344" w14:textId="77777777"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14:paraId="2559E9FA"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7CB40B0D" w14:textId="77777777" w:rsidR="00996E5F" w:rsidRDefault="00996E5F" w:rsidP="00996E5F">
      <w:pPr>
        <w:spacing w:after="0"/>
        <w:rPr>
          <w:rFonts w:ascii="Cambria" w:hAnsi="Cambria"/>
          <w:b/>
          <w:sz w:val="20"/>
          <w:szCs w:val="20"/>
        </w:rPr>
      </w:pPr>
    </w:p>
    <w:p w14:paraId="2218E6D6"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6272102" w14:textId="77777777" w:rsidTr="002C22AA">
        <w:trPr>
          <w:cantSplit/>
          <w:trHeight w:val="402"/>
        </w:trPr>
        <w:tc>
          <w:tcPr>
            <w:tcW w:w="10491" w:type="dxa"/>
            <w:vAlign w:val="center"/>
          </w:tcPr>
          <w:p w14:paraId="305C75FC"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1A77F9C8" w14:textId="77777777" w:rsidTr="002C22AA">
        <w:trPr>
          <w:cantSplit/>
          <w:trHeight w:val="402"/>
        </w:trPr>
        <w:tc>
          <w:tcPr>
            <w:tcW w:w="10491" w:type="dxa"/>
            <w:vAlign w:val="center"/>
          </w:tcPr>
          <w:p w14:paraId="062A291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14:paraId="715B646F" w14:textId="77777777" w:rsidTr="002C22AA">
        <w:trPr>
          <w:cantSplit/>
          <w:trHeight w:val="402"/>
        </w:trPr>
        <w:tc>
          <w:tcPr>
            <w:tcW w:w="10491" w:type="dxa"/>
            <w:vAlign w:val="center"/>
          </w:tcPr>
          <w:p w14:paraId="07B622A2"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6F9AB564" w14:textId="77777777" w:rsidTr="002C22AA">
        <w:trPr>
          <w:cantSplit/>
          <w:trHeight w:val="402"/>
        </w:trPr>
        <w:tc>
          <w:tcPr>
            <w:tcW w:w="10491" w:type="dxa"/>
            <w:vAlign w:val="center"/>
          </w:tcPr>
          <w:p w14:paraId="5A28F062"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14:paraId="7EAD3D7F" w14:textId="77777777" w:rsidTr="002C22AA">
        <w:trPr>
          <w:cantSplit/>
          <w:trHeight w:val="402"/>
        </w:trPr>
        <w:tc>
          <w:tcPr>
            <w:tcW w:w="10491" w:type="dxa"/>
            <w:vAlign w:val="center"/>
          </w:tcPr>
          <w:p w14:paraId="1D2DBCB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14:paraId="16F4BD2E" w14:textId="77777777" w:rsidTr="002C22AA">
        <w:trPr>
          <w:cantSplit/>
          <w:trHeight w:val="402"/>
        </w:trPr>
        <w:tc>
          <w:tcPr>
            <w:tcW w:w="10491" w:type="dxa"/>
            <w:vAlign w:val="center"/>
          </w:tcPr>
          <w:p w14:paraId="571D37D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14:paraId="127C3FB9" w14:textId="77777777" w:rsidTr="002C22AA">
        <w:trPr>
          <w:cantSplit/>
          <w:trHeight w:val="402"/>
        </w:trPr>
        <w:tc>
          <w:tcPr>
            <w:tcW w:w="10491" w:type="dxa"/>
            <w:vAlign w:val="center"/>
          </w:tcPr>
          <w:p w14:paraId="460A4169" w14:textId="77777777" w:rsidR="00CE3A39" w:rsidRPr="0056367D" w:rsidRDefault="00CE3A39" w:rsidP="00CE3A39">
            <w:pPr>
              <w:pStyle w:val="ListParagraph"/>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14:paraId="3BC2F226" w14:textId="77777777" w:rsidTr="00A5032D">
        <w:trPr>
          <w:cantSplit/>
          <w:trHeight w:val="402"/>
        </w:trPr>
        <w:tc>
          <w:tcPr>
            <w:tcW w:w="10491" w:type="dxa"/>
            <w:vAlign w:val="center"/>
          </w:tcPr>
          <w:p w14:paraId="43A5693C"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48C572A" w14:textId="77777777" w:rsidTr="00A5032D">
        <w:trPr>
          <w:cantSplit/>
          <w:trHeight w:val="402"/>
        </w:trPr>
        <w:tc>
          <w:tcPr>
            <w:tcW w:w="10491" w:type="dxa"/>
            <w:vAlign w:val="center"/>
          </w:tcPr>
          <w:p w14:paraId="40D05CFE"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6C145D1C" w14:textId="77777777" w:rsidTr="00A5032D">
        <w:trPr>
          <w:cantSplit/>
          <w:trHeight w:val="402"/>
        </w:trPr>
        <w:tc>
          <w:tcPr>
            <w:tcW w:w="10491" w:type="dxa"/>
            <w:vAlign w:val="center"/>
          </w:tcPr>
          <w:p w14:paraId="66F8A665"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44780EB0" w14:textId="77777777" w:rsidTr="00A5032D">
        <w:trPr>
          <w:cantSplit/>
          <w:trHeight w:val="402"/>
        </w:trPr>
        <w:tc>
          <w:tcPr>
            <w:tcW w:w="10491" w:type="dxa"/>
            <w:vAlign w:val="center"/>
          </w:tcPr>
          <w:p w14:paraId="6444F501"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243F5706" w14:textId="77777777" w:rsidTr="00A5032D">
        <w:trPr>
          <w:cantSplit/>
          <w:trHeight w:val="402"/>
        </w:trPr>
        <w:tc>
          <w:tcPr>
            <w:tcW w:w="10491" w:type="dxa"/>
            <w:vAlign w:val="center"/>
          </w:tcPr>
          <w:p w14:paraId="4CD86249"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1860A493" w14:textId="77777777" w:rsidTr="00A5032D">
        <w:trPr>
          <w:cantSplit/>
          <w:trHeight w:val="402"/>
        </w:trPr>
        <w:tc>
          <w:tcPr>
            <w:tcW w:w="10491" w:type="dxa"/>
            <w:vAlign w:val="center"/>
          </w:tcPr>
          <w:p w14:paraId="2CFA461D"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7720821F" w14:textId="77777777" w:rsidTr="00A5032D">
        <w:trPr>
          <w:cantSplit/>
          <w:trHeight w:val="402"/>
        </w:trPr>
        <w:tc>
          <w:tcPr>
            <w:tcW w:w="10491" w:type="dxa"/>
            <w:vAlign w:val="center"/>
          </w:tcPr>
          <w:p w14:paraId="4E964D4E"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352CE8D5" w14:textId="77777777" w:rsidR="00BA46D7" w:rsidRDefault="00BA46D7" w:rsidP="002A3A93">
      <w:pPr>
        <w:spacing w:after="0"/>
        <w:ind w:hanging="426"/>
        <w:rPr>
          <w:rFonts w:ascii="Cambria" w:hAnsi="Cambria"/>
          <w:b/>
          <w:sz w:val="20"/>
          <w:szCs w:val="20"/>
        </w:rPr>
      </w:pPr>
    </w:p>
    <w:p w14:paraId="16ECF9BD"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FD2E579" w14:textId="77777777" w:rsidTr="007730F9">
        <w:tc>
          <w:tcPr>
            <w:tcW w:w="3779" w:type="dxa"/>
            <w:vAlign w:val="center"/>
          </w:tcPr>
          <w:p w14:paraId="1C3590A5"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DFABA45"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26C8C8FA"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26F1DE24" w14:textId="77777777" w:rsidTr="007730F9">
        <w:tc>
          <w:tcPr>
            <w:tcW w:w="3779" w:type="dxa"/>
            <w:vAlign w:val="center"/>
          </w:tcPr>
          <w:p w14:paraId="58BA5E2C"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Săptămâna 1.</w:t>
            </w:r>
          </w:p>
          <w:p w14:paraId="00BBAAB6" w14:textId="77777777" w:rsidR="00645806" w:rsidRPr="001C2A24" w:rsidRDefault="00645806" w:rsidP="00A44343">
            <w:pPr>
              <w:spacing w:after="0" w:line="240" w:lineRule="auto"/>
              <w:jc w:val="both"/>
              <w:rPr>
                <w:rFonts w:ascii="Times New Roman" w:hAnsi="Times New Roman"/>
              </w:rPr>
            </w:pPr>
          </w:p>
          <w:p w14:paraId="3A90AABC"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Sisteme electorale.</w:t>
            </w:r>
          </w:p>
          <w:p w14:paraId="5AF2C4FD" w14:textId="77777777" w:rsidR="00645806" w:rsidRPr="001C2A24" w:rsidRDefault="00645806" w:rsidP="00A44343">
            <w:pPr>
              <w:spacing w:after="0" w:line="240" w:lineRule="auto"/>
              <w:jc w:val="both"/>
              <w:rPr>
                <w:rFonts w:ascii="Times New Roman" w:hAnsi="Times New Roman"/>
              </w:rPr>
            </w:pPr>
          </w:p>
          <w:p w14:paraId="2E7C0949"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Evoluţia</w:t>
            </w:r>
            <w:proofErr w:type="spellEnd"/>
            <w:r w:rsidRPr="001C2A24">
              <w:rPr>
                <w:rFonts w:ascii="Cambria" w:hAnsi="Cambria"/>
                <w:sz w:val="20"/>
                <w:szCs w:val="20"/>
              </w:rPr>
              <w:t xml:space="preserve"> sistemului electoral în România.</w:t>
            </w:r>
          </w:p>
          <w:p w14:paraId="677CF428" w14:textId="77777777" w:rsidR="00645806" w:rsidRPr="001C2A24" w:rsidRDefault="00645806" w:rsidP="00A44343">
            <w:pPr>
              <w:spacing w:after="0" w:line="240" w:lineRule="auto"/>
              <w:jc w:val="both"/>
              <w:rPr>
                <w:rFonts w:ascii="Times New Roman" w:hAnsi="Times New Roman"/>
              </w:rPr>
            </w:pPr>
          </w:p>
          <w:p w14:paraId="3FAF9D0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Sistem electoral românesc</w:t>
            </w:r>
          </w:p>
          <w:p w14:paraId="4F2861CC" w14:textId="77777777" w:rsidR="00645806" w:rsidRPr="001C2A24" w:rsidRDefault="00000000" w:rsidP="00A44343">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desemnarea </w:t>
            </w:r>
            <w:proofErr w:type="spellStart"/>
            <w:r w:rsidRPr="001C2A24">
              <w:rPr>
                <w:rFonts w:ascii="Cambria" w:hAnsi="Cambria"/>
                <w:sz w:val="20"/>
                <w:szCs w:val="20"/>
              </w:rPr>
              <w:t>autorităţilor</w:t>
            </w:r>
            <w:proofErr w:type="spellEnd"/>
            <w:r w:rsidRPr="001C2A24">
              <w:rPr>
                <w:rFonts w:ascii="Cambria" w:hAnsi="Cambria"/>
                <w:sz w:val="20"/>
                <w:szCs w:val="20"/>
              </w:rPr>
              <w:t xml:space="preserve"> centrale </w:t>
            </w:r>
            <w:proofErr w:type="spellStart"/>
            <w:r w:rsidRPr="001C2A24">
              <w:rPr>
                <w:rFonts w:ascii="Cambria" w:hAnsi="Cambria"/>
                <w:sz w:val="20"/>
                <w:szCs w:val="20"/>
              </w:rPr>
              <w:t>şi</w:t>
            </w:r>
            <w:proofErr w:type="spellEnd"/>
            <w:r w:rsidRPr="001C2A24">
              <w:rPr>
                <w:rFonts w:ascii="Cambria" w:hAnsi="Cambria"/>
                <w:sz w:val="20"/>
                <w:szCs w:val="20"/>
              </w:rPr>
              <w:t xml:space="preserve"> locale.</w:t>
            </w:r>
          </w:p>
        </w:tc>
        <w:tc>
          <w:tcPr>
            <w:tcW w:w="3420" w:type="dxa"/>
            <w:vAlign w:val="center"/>
          </w:tcPr>
          <w:p w14:paraId="5B3CAECB"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420A79DD"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0BD1315D" w14:textId="77777777" w:rsidTr="007730F9">
        <w:tc>
          <w:tcPr>
            <w:tcW w:w="3779" w:type="dxa"/>
            <w:vAlign w:val="center"/>
          </w:tcPr>
          <w:p w14:paraId="27E3D02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2. </w:t>
            </w:r>
          </w:p>
          <w:p w14:paraId="69B5A0DD" w14:textId="77777777" w:rsidR="00645806" w:rsidRPr="001C2A24" w:rsidRDefault="00645806" w:rsidP="00A44343">
            <w:pPr>
              <w:spacing w:after="0" w:line="240" w:lineRule="auto"/>
              <w:jc w:val="both"/>
              <w:rPr>
                <w:rFonts w:ascii="Times New Roman" w:hAnsi="Times New Roman"/>
              </w:rPr>
            </w:pPr>
          </w:p>
          <w:p w14:paraId="77E934AB"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referendumului.</w:t>
            </w:r>
          </w:p>
          <w:p w14:paraId="48968406" w14:textId="77777777" w:rsidR="00645806" w:rsidRPr="001C2A24" w:rsidRDefault="00645806" w:rsidP="00A44343">
            <w:pPr>
              <w:spacing w:after="0" w:line="240" w:lineRule="auto"/>
              <w:jc w:val="both"/>
              <w:rPr>
                <w:rFonts w:ascii="Times New Roman" w:hAnsi="Times New Roman"/>
              </w:rPr>
            </w:pPr>
          </w:p>
          <w:p w14:paraId="5153B66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Referendumul – tehnica a </w:t>
            </w:r>
            <w:proofErr w:type="spellStart"/>
            <w:r w:rsidRPr="001C2A24">
              <w:rPr>
                <w:rFonts w:ascii="Cambria" w:hAnsi="Cambria"/>
                <w:sz w:val="20"/>
                <w:szCs w:val="20"/>
              </w:rPr>
              <w:t>democratiei</w:t>
            </w:r>
            <w:proofErr w:type="spellEnd"/>
            <w:r w:rsidRPr="001C2A24">
              <w:rPr>
                <w:rFonts w:ascii="Cambria" w:hAnsi="Cambria"/>
                <w:sz w:val="20"/>
                <w:szCs w:val="20"/>
              </w:rPr>
              <w:t xml:space="preserve"> semi-directe.</w:t>
            </w:r>
          </w:p>
          <w:p w14:paraId="1389F15A" w14:textId="77777777" w:rsidR="00645806" w:rsidRPr="001C2A24" w:rsidRDefault="00645806" w:rsidP="00A44343">
            <w:pPr>
              <w:spacing w:after="0" w:line="240" w:lineRule="auto"/>
              <w:jc w:val="both"/>
              <w:rPr>
                <w:rFonts w:ascii="Times New Roman" w:hAnsi="Times New Roman"/>
              </w:rPr>
            </w:pPr>
          </w:p>
          <w:p w14:paraId="2DFCD24D"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Tipuri de referendum. </w:t>
            </w:r>
          </w:p>
          <w:p w14:paraId="571CAE2F" w14:textId="77777777" w:rsidR="00645806" w:rsidRPr="001C2A24" w:rsidRDefault="00645806" w:rsidP="00A44343">
            <w:pPr>
              <w:spacing w:after="0" w:line="240" w:lineRule="auto"/>
              <w:jc w:val="both"/>
              <w:rPr>
                <w:rFonts w:ascii="Times New Roman" w:hAnsi="Times New Roman"/>
              </w:rPr>
            </w:pPr>
          </w:p>
          <w:p w14:paraId="02533598"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Particularitatile</w:t>
            </w:r>
            <w:proofErr w:type="spellEnd"/>
            <w:r w:rsidRPr="001C2A24">
              <w:rPr>
                <w:rFonts w:ascii="Cambria" w:hAnsi="Cambria"/>
                <w:sz w:val="20"/>
                <w:szCs w:val="20"/>
              </w:rPr>
              <w:t xml:space="preserve"> referendumului in Romania</w:t>
            </w:r>
          </w:p>
        </w:tc>
        <w:tc>
          <w:tcPr>
            <w:tcW w:w="3420" w:type="dxa"/>
            <w:vAlign w:val="center"/>
          </w:tcPr>
          <w:p w14:paraId="4D3BA6A4"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0474B1AF"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53B4CAD9" w14:textId="77777777" w:rsidTr="007730F9">
        <w:tc>
          <w:tcPr>
            <w:tcW w:w="3779" w:type="dxa"/>
            <w:vAlign w:val="center"/>
          </w:tcPr>
          <w:p w14:paraId="735F6565"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3. </w:t>
            </w:r>
          </w:p>
          <w:p w14:paraId="2DC1BEC4" w14:textId="77777777" w:rsidR="00645806" w:rsidRPr="001C2A24" w:rsidRDefault="00645806" w:rsidP="00A44343">
            <w:pPr>
              <w:spacing w:after="0" w:line="240" w:lineRule="auto"/>
              <w:jc w:val="both"/>
              <w:rPr>
                <w:rFonts w:ascii="Times New Roman" w:hAnsi="Times New Roman"/>
              </w:rPr>
            </w:pPr>
          </w:p>
          <w:p w14:paraId="7CC02E68"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w:t>
            </w:r>
            <w:proofErr w:type="spellStart"/>
            <w:r w:rsidRPr="001C2A24">
              <w:rPr>
                <w:rFonts w:ascii="Cambria" w:hAnsi="Cambria"/>
                <w:sz w:val="20"/>
                <w:szCs w:val="20"/>
              </w:rPr>
              <w:t>adoptarii</w:t>
            </w:r>
            <w:proofErr w:type="spellEnd"/>
            <w:r w:rsidRPr="001C2A24">
              <w:rPr>
                <w:rFonts w:ascii="Cambria" w:hAnsi="Cambria"/>
                <w:sz w:val="20"/>
                <w:szCs w:val="20"/>
              </w:rPr>
              <w:t xml:space="preserve"> legilor in Romania</w:t>
            </w:r>
          </w:p>
          <w:p w14:paraId="73C13760" w14:textId="77777777" w:rsidR="00645806" w:rsidRPr="001C2A24" w:rsidRDefault="00645806" w:rsidP="00A44343">
            <w:pPr>
              <w:spacing w:after="0" w:line="240" w:lineRule="auto"/>
              <w:jc w:val="both"/>
              <w:rPr>
                <w:rFonts w:ascii="Times New Roman" w:hAnsi="Times New Roman"/>
              </w:rPr>
            </w:pPr>
          </w:p>
          <w:p w14:paraId="567657C8"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Procedura legislativa ordinara.</w:t>
            </w:r>
          </w:p>
        </w:tc>
        <w:tc>
          <w:tcPr>
            <w:tcW w:w="3420" w:type="dxa"/>
            <w:vAlign w:val="center"/>
          </w:tcPr>
          <w:p w14:paraId="151281E1"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lastRenderedPageBreak/>
              <w:t xml:space="preserve">Metoda de predare este una interactiva, care pune accent pe </w:t>
            </w:r>
            <w:r w:rsidRPr="001C2A24">
              <w:rPr>
                <w:rFonts w:ascii="Cambria" w:hAnsi="Cambria"/>
                <w:sz w:val="20"/>
                <w:szCs w:val="20"/>
              </w:rPr>
              <w:lastRenderedPageBreak/>
              <w:t xml:space="preserve">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020D4FA3"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lastRenderedPageBreak/>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3900C931" w14:textId="77777777" w:rsidTr="007730F9">
        <w:tc>
          <w:tcPr>
            <w:tcW w:w="3779" w:type="dxa"/>
            <w:vAlign w:val="center"/>
          </w:tcPr>
          <w:p w14:paraId="59D6CE3C"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4. </w:t>
            </w:r>
          </w:p>
          <w:p w14:paraId="20B2B7C1" w14:textId="77777777" w:rsidR="00645806" w:rsidRPr="001C2A24" w:rsidRDefault="00645806" w:rsidP="00A44343">
            <w:pPr>
              <w:spacing w:after="0" w:line="240" w:lineRule="auto"/>
              <w:jc w:val="both"/>
              <w:rPr>
                <w:rFonts w:ascii="Times New Roman" w:hAnsi="Times New Roman"/>
              </w:rPr>
            </w:pPr>
          </w:p>
          <w:p w14:paraId="0340266F"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w:t>
            </w:r>
            <w:proofErr w:type="spellStart"/>
            <w:r w:rsidRPr="001C2A24">
              <w:rPr>
                <w:rFonts w:ascii="Cambria" w:hAnsi="Cambria"/>
                <w:sz w:val="20"/>
                <w:szCs w:val="20"/>
              </w:rPr>
              <w:t>adoptarii</w:t>
            </w:r>
            <w:proofErr w:type="spellEnd"/>
            <w:r w:rsidRPr="001C2A24">
              <w:rPr>
                <w:rFonts w:ascii="Cambria" w:hAnsi="Cambria"/>
                <w:sz w:val="20"/>
                <w:szCs w:val="20"/>
              </w:rPr>
              <w:t xml:space="preserve"> legilor in Romania</w:t>
            </w:r>
          </w:p>
          <w:p w14:paraId="4F0F1018" w14:textId="77777777" w:rsidR="00645806" w:rsidRPr="001C2A24" w:rsidRDefault="00645806" w:rsidP="00A44343">
            <w:pPr>
              <w:spacing w:after="0" w:line="240" w:lineRule="auto"/>
              <w:jc w:val="both"/>
              <w:rPr>
                <w:rFonts w:ascii="Times New Roman" w:hAnsi="Times New Roman"/>
              </w:rPr>
            </w:pPr>
          </w:p>
          <w:p w14:paraId="0FE9432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Proceduri legislative speciale. Procedura de urgenta</w:t>
            </w:r>
          </w:p>
          <w:p w14:paraId="02C24F98" w14:textId="77777777" w:rsidR="00645806" w:rsidRPr="001C2A24" w:rsidRDefault="00645806" w:rsidP="00A44343">
            <w:pPr>
              <w:spacing w:after="0" w:line="240" w:lineRule="auto"/>
              <w:jc w:val="both"/>
              <w:rPr>
                <w:rFonts w:ascii="Times New Roman" w:hAnsi="Times New Roman"/>
              </w:rPr>
            </w:pPr>
          </w:p>
          <w:p w14:paraId="73742992"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Procedura de adoptare a legilor bugetare</w:t>
            </w:r>
          </w:p>
          <w:p w14:paraId="4A6BBE73" w14:textId="77777777" w:rsidR="00645806" w:rsidRPr="001C2A24" w:rsidRDefault="00645806" w:rsidP="00A44343">
            <w:pPr>
              <w:spacing w:after="0" w:line="240" w:lineRule="auto"/>
              <w:jc w:val="both"/>
              <w:rPr>
                <w:rFonts w:ascii="Times New Roman" w:hAnsi="Times New Roman"/>
              </w:rPr>
            </w:pPr>
          </w:p>
          <w:p w14:paraId="22762EA6"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Procedura legislativa complementara – reexaminarea legii.</w:t>
            </w:r>
          </w:p>
        </w:tc>
        <w:tc>
          <w:tcPr>
            <w:tcW w:w="3420" w:type="dxa"/>
            <w:vAlign w:val="center"/>
          </w:tcPr>
          <w:p w14:paraId="2AE86D39"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31B2F228"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4A8E8194" w14:textId="77777777" w:rsidTr="007730F9">
        <w:tc>
          <w:tcPr>
            <w:tcW w:w="3779" w:type="dxa"/>
            <w:vAlign w:val="center"/>
          </w:tcPr>
          <w:p w14:paraId="6E331C6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5. </w:t>
            </w:r>
          </w:p>
          <w:p w14:paraId="39D5F084" w14:textId="77777777" w:rsidR="00645806" w:rsidRPr="001C2A24" w:rsidRDefault="00645806" w:rsidP="00A44343">
            <w:pPr>
              <w:spacing w:after="0" w:line="240" w:lineRule="auto"/>
              <w:jc w:val="both"/>
              <w:rPr>
                <w:rFonts w:ascii="Times New Roman" w:hAnsi="Times New Roman"/>
              </w:rPr>
            </w:pPr>
          </w:p>
          <w:p w14:paraId="5F78C1E8"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 xml:space="preserve">Controlul parlamentar. Proceduri si mijloace de control </w:t>
            </w:r>
          </w:p>
        </w:tc>
        <w:tc>
          <w:tcPr>
            <w:tcW w:w="3420" w:type="dxa"/>
            <w:vAlign w:val="center"/>
          </w:tcPr>
          <w:p w14:paraId="36B3C5D6"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29B97371"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65A0F802" w14:textId="77777777" w:rsidTr="007730F9">
        <w:tc>
          <w:tcPr>
            <w:tcW w:w="3779" w:type="dxa"/>
            <w:vAlign w:val="center"/>
          </w:tcPr>
          <w:p w14:paraId="580DE833"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6. </w:t>
            </w:r>
          </w:p>
          <w:p w14:paraId="2891D9C6" w14:textId="77777777" w:rsidR="00645806" w:rsidRPr="001C2A24" w:rsidRDefault="00645806" w:rsidP="00A44343">
            <w:pPr>
              <w:spacing w:after="0" w:line="240" w:lineRule="auto"/>
              <w:jc w:val="both"/>
              <w:rPr>
                <w:rFonts w:ascii="Times New Roman" w:hAnsi="Times New Roman"/>
              </w:rPr>
            </w:pPr>
          </w:p>
          <w:p w14:paraId="7E5C5452"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 xml:space="preserve">Controlul parlamentar. </w:t>
            </w:r>
            <w:proofErr w:type="spellStart"/>
            <w:r w:rsidRPr="001C2A24">
              <w:rPr>
                <w:rFonts w:ascii="Cambria" w:hAnsi="Cambria"/>
                <w:sz w:val="20"/>
                <w:szCs w:val="20"/>
              </w:rPr>
              <w:t>Sanctiunile</w:t>
            </w:r>
            <w:proofErr w:type="spellEnd"/>
            <w:r w:rsidRPr="001C2A24">
              <w:rPr>
                <w:rFonts w:ascii="Cambria" w:hAnsi="Cambria"/>
                <w:sz w:val="20"/>
                <w:szCs w:val="20"/>
              </w:rPr>
              <w:t xml:space="preserve"> controlului parlamentar: </w:t>
            </w:r>
            <w:proofErr w:type="spellStart"/>
            <w:r w:rsidRPr="001C2A24">
              <w:rPr>
                <w:rFonts w:ascii="Cambria" w:hAnsi="Cambria"/>
                <w:sz w:val="20"/>
                <w:szCs w:val="20"/>
              </w:rPr>
              <w:t>sanctiuni</w:t>
            </w:r>
            <w:proofErr w:type="spellEnd"/>
            <w:r w:rsidRPr="001C2A24">
              <w:rPr>
                <w:rFonts w:ascii="Cambria" w:hAnsi="Cambria"/>
                <w:sz w:val="20"/>
                <w:szCs w:val="20"/>
              </w:rPr>
              <w:t xml:space="preserve"> politice si </w:t>
            </w:r>
            <w:proofErr w:type="spellStart"/>
            <w:r w:rsidRPr="001C2A24">
              <w:rPr>
                <w:rFonts w:ascii="Cambria" w:hAnsi="Cambria"/>
                <w:sz w:val="20"/>
                <w:szCs w:val="20"/>
              </w:rPr>
              <w:t>sanctiuni</w:t>
            </w:r>
            <w:proofErr w:type="spellEnd"/>
            <w:r w:rsidRPr="001C2A24">
              <w:rPr>
                <w:rFonts w:ascii="Cambria" w:hAnsi="Cambria"/>
                <w:sz w:val="20"/>
                <w:szCs w:val="20"/>
              </w:rPr>
              <w:t xml:space="preserve"> juridice</w:t>
            </w:r>
          </w:p>
        </w:tc>
        <w:tc>
          <w:tcPr>
            <w:tcW w:w="3420" w:type="dxa"/>
            <w:vAlign w:val="center"/>
          </w:tcPr>
          <w:p w14:paraId="371BD45C"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41AEAFF4"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26BDF181" w14:textId="77777777" w:rsidTr="007730F9">
        <w:tc>
          <w:tcPr>
            <w:tcW w:w="3779" w:type="dxa"/>
            <w:vAlign w:val="center"/>
          </w:tcPr>
          <w:p w14:paraId="6B5752CB"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7. </w:t>
            </w:r>
          </w:p>
          <w:p w14:paraId="10102F6F" w14:textId="77777777" w:rsidR="00645806" w:rsidRPr="001C2A24" w:rsidRDefault="00645806" w:rsidP="00A44343">
            <w:pPr>
              <w:spacing w:after="0" w:line="240" w:lineRule="auto"/>
              <w:jc w:val="both"/>
              <w:rPr>
                <w:rFonts w:ascii="Times New Roman" w:hAnsi="Times New Roman"/>
              </w:rPr>
            </w:pPr>
          </w:p>
          <w:p w14:paraId="57F86833"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Puterea Executiva in Romania</w:t>
            </w:r>
          </w:p>
          <w:p w14:paraId="6FC2532D" w14:textId="77777777" w:rsidR="00645806" w:rsidRPr="001C2A24" w:rsidRDefault="00645806" w:rsidP="00F13D9A">
            <w:pPr>
              <w:spacing w:after="0" w:line="240" w:lineRule="auto"/>
              <w:jc w:val="both"/>
              <w:rPr>
                <w:rFonts w:ascii="Times New Roman" w:hAnsi="Times New Roman"/>
              </w:rPr>
            </w:pPr>
          </w:p>
          <w:p w14:paraId="0CFDDFB6"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Guvernul.</w:t>
            </w:r>
          </w:p>
          <w:p w14:paraId="027BEE10"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Guvernului.</w:t>
            </w:r>
          </w:p>
          <w:p w14:paraId="67687DFA"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Actele Guvernului.</w:t>
            </w:r>
          </w:p>
        </w:tc>
        <w:tc>
          <w:tcPr>
            <w:tcW w:w="3420" w:type="dxa"/>
            <w:vAlign w:val="center"/>
          </w:tcPr>
          <w:p w14:paraId="2EB5D96F"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11633A3D"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57255969" w14:textId="77777777" w:rsidTr="007730F9">
        <w:tc>
          <w:tcPr>
            <w:tcW w:w="3779" w:type="dxa"/>
            <w:vAlign w:val="center"/>
          </w:tcPr>
          <w:p w14:paraId="5FE6B64E"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8. </w:t>
            </w:r>
          </w:p>
          <w:p w14:paraId="30ECC360" w14:textId="77777777" w:rsidR="00645806" w:rsidRPr="001C2A24" w:rsidRDefault="00645806" w:rsidP="00A44343">
            <w:pPr>
              <w:spacing w:after="0" w:line="240" w:lineRule="auto"/>
              <w:jc w:val="both"/>
              <w:rPr>
                <w:rFonts w:ascii="Times New Roman" w:hAnsi="Times New Roman"/>
              </w:rPr>
            </w:pPr>
          </w:p>
          <w:p w14:paraId="06100914"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Puterea executiva in Romania.</w:t>
            </w:r>
          </w:p>
          <w:p w14:paraId="3038F785" w14:textId="77777777" w:rsidR="00645806" w:rsidRPr="001C2A24" w:rsidRDefault="00645806" w:rsidP="00F13D9A">
            <w:pPr>
              <w:spacing w:after="0" w:line="240" w:lineRule="auto"/>
              <w:jc w:val="both"/>
              <w:rPr>
                <w:rFonts w:ascii="Times New Roman" w:hAnsi="Times New Roman"/>
              </w:rPr>
            </w:pPr>
          </w:p>
          <w:p w14:paraId="147C6616"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Presedintele</w:t>
            </w:r>
            <w:proofErr w:type="spellEnd"/>
            <w:r w:rsidRPr="001C2A24">
              <w:rPr>
                <w:rFonts w:ascii="Cambria" w:hAnsi="Cambria"/>
                <w:sz w:val="20"/>
                <w:szCs w:val="20"/>
              </w:rPr>
              <w:t>.</w:t>
            </w:r>
          </w:p>
          <w:p w14:paraId="03651963"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Presedintelui</w:t>
            </w:r>
            <w:proofErr w:type="spellEnd"/>
            <w:r w:rsidRPr="001C2A24">
              <w:rPr>
                <w:rFonts w:ascii="Cambria" w:hAnsi="Cambria"/>
                <w:sz w:val="20"/>
                <w:szCs w:val="20"/>
              </w:rPr>
              <w:t>.</w:t>
            </w:r>
          </w:p>
          <w:p w14:paraId="588B91B4" w14:textId="77777777" w:rsidR="00645806" w:rsidRPr="001C2A24" w:rsidRDefault="00000000" w:rsidP="00F13D9A">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Actele </w:t>
            </w:r>
            <w:proofErr w:type="spellStart"/>
            <w:r w:rsidRPr="001C2A24">
              <w:rPr>
                <w:rFonts w:ascii="Cambria" w:hAnsi="Cambria"/>
                <w:sz w:val="20"/>
                <w:szCs w:val="20"/>
              </w:rPr>
              <w:t>Presedintelui</w:t>
            </w:r>
            <w:proofErr w:type="spellEnd"/>
            <w:r w:rsidRPr="001C2A24">
              <w:rPr>
                <w:rFonts w:ascii="Cambria" w:hAnsi="Cambria"/>
                <w:sz w:val="20"/>
                <w:szCs w:val="20"/>
              </w:rPr>
              <w:t>.</w:t>
            </w:r>
          </w:p>
        </w:tc>
        <w:tc>
          <w:tcPr>
            <w:tcW w:w="3420" w:type="dxa"/>
            <w:vAlign w:val="center"/>
          </w:tcPr>
          <w:p w14:paraId="7D617CB4"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1FFA0F30"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0C50728C" w14:textId="77777777" w:rsidTr="007730F9">
        <w:tc>
          <w:tcPr>
            <w:tcW w:w="3779" w:type="dxa"/>
            <w:vAlign w:val="center"/>
          </w:tcPr>
          <w:p w14:paraId="4EE3FB18"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9. </w:t>
            </w:r>
          </w:p>
          <w:p w14:paraId="1B249B6B" w14:textId="77777777" w:rsidR="00645806" w:rsidRPr="001C2A24" w:rsidRDefault="00645806" w:rsidP="00A44343">
            <w:pPr>
              <w:spacing w:after="0" w:line="240" w:lineRule="auto"/>
              <w:jc w:val="both"/>
              <w:rPr>
                <w:rFonts w:ascii="Times New Roman" w:hAnsi="Times New Roman"/>
              </w:rPr>
            </w:pPr>
          </w:p>
          <w:p w14:paraId="666B0739" w14:textId="77777777" w:rsidR="00645806" w:rsidRPr="001C2A24" w:rsidRDefault="00000000" w:rsidP="00F13D9A">
            <w:pPr>
              <w:spacing w:after="0" w:line="240" w:lineRule="auto"/>
              <w:jc w:val="both"/>
              <w:rPr>
                <w:rFonts w:ascii="Times New Roman" w:hAnsi="Times New Roman"/>
              </w:rPr>
            </w:pPr>
            <w:r w:rsidRPr="001C2A24">
              <w:rPr>
                <w:rFonts w:ascii="Cambria" w:hAnsi="Cambria"/>
                <w:sz w:val="20"/>
                <w:szCs w:val="20"/>
              </w:rPr>
              <w:t xml:space="preserve">Puterea </w:t>
            </w:r>
            <w:proofErr w:type="spellStart"/>
            <w:r w:rsidRPr="001C2A24">
              <w:rPr>
                <w:rFonts w:ascii="Cambria" w:hAnsi="Cambria"/>
                <w:sz w:val="20"/>
                <w:szCs w:val="20"/>
              </w:rPr>
              <w:t>judecatoreasca</w:t>
            </w:r>
            <w:proofErr w:type="spellEnd"/>
            <w:r w:rsidRPr="001C2A24">
              <w:rPr>
                <w:rFonts w:ascii="Cambria" w:hAnsi="Cambria"/>
                <w:sz w:val="20"/>
                <w:szCs w:val="20"/>
              </w:rPr>
              <w:t xml:space="preserve"> in Romania</w:t>
            </w:r>
          </w:p>
          <w:p w14:paraId="33010E1E" w14:textId="77777777" w:rsidR="00645806" w:rsidRPr="001C2A24" w:rsidRDefault="00645806" w:rsidP="00F13D9A">
            <w:pPr>
              <w:spacing w:after="0" w:line="240" w:lineRule="auto"/>
              <w:jc w:val="both"/>
              <w:rPr>
                <w:rFonts w:ascii="Times New Roman" w:hAnsi="Times New Roman"/>
              </w:rPr>
            </w:pPr>
          </w:p>
          <w:p w14:paraId="4A876AC4"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Principiile </w:t>
            </w:r>
            <w:proofErr w:type="spellStart"/>
            <w:r w:rsidRPr="001C2A24">
              <w:rPr>
                <w:rFonts w:ascii="Cambria" w:hAnsi="Cambria"/>
                <w:sz w:val="20"/>
                <w:szCs w:val="20"/>
              </w:rPr>
              <w:t>organizarii</w:t>
            </w:r>
            <w:proofErr w:type="spellEnd"/>
            <w:r w:rsidRPr="001C2A24">
              <w:rPr>
                <w:rFonts w:ascii="Cambria" w:hAnsi="Cambria"/>
                <w:sz w:val="20"/>
                <w:szCs w:val="20"/>
              </w:rPr>
              <w:t xml:space="preserve"> si </w:t>
            </w:r>
            <w:proofErr w:type="spellStart"/>
            <w:r w:rsidRPr="001C2A24">
              <w:rPr>
                <w:rFonts w:ascii="Cambria" w:hAnsi="Cambria"/>
                <w:sz w:val="20"/>
                <w:szCs w:val="20"/>
              </w:rPr>
              <w:t>functionarii</w:t>
            </w:r>
            <w:proofErr w:type="spellEnd"/>
            <w:r w:rsidRPr="001C2A24">
              <w:rPr>
                <w:rFonts w:ascii="Cambria" w:hAnsi="Cambria"/>
                <w:sz w:val="20"/>
                <w:szCs w:val="20"/>
              </w:rPr>
              <w:t xml:space="preserve"> puterii </w:t>
            </w:r>
            <w:proofErr w:type="spellStart"/>
            <w:r w:rsidRPr="001C2A24">
              <w:rPr>
                <w:rFonts w:ascii="Cambria" w:hAnsi="Cambria"/>
                <w:sz w:val="20"/>
                <w:szCs w:val="20"/>
              </w:rPr>
              <w:t>judecatoresti</w:t>
            </w:r>
            <w:proofErr w:type="spellEnd"/>
            <w:r w:rsidRPr="001C2A24">
              <w:rPr>
                <w:rFonts w:ascii="Cambria" w:hAnsi="Cambria"/>
                <w:sz w:val="20"/>
                <w:szCs w:val="20"/>
              </w:rPr>
              <w:t xml:space="preserve"> in Romania.</w:t>
            </w:r>
          </w:p>
        </w:tc>
        <w:tc>
          <w:tcPr>
            <w:tcW w:w="3420" w:type="dxa"/>
            <w:vAlign w:val="center"/>
          </w:tcPr>
          <w:p w14:paraId="4817C130"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525B1C10"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226AF40D" w14:textId="77777777" w:rsidTr="007730F9">
        <w:tc>
          <w:tcPr>
            <w:tcW w:w="3779" w:type="dxa"/>
            <w:vAlign w:val="center"/>
          </w:tcPr>
          <w:p w14:paraId="05472B72"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10. </w:t>
            </w:r>
          </w:p>
          <w:p w14:paraId="165A6BF0" w14:textId="77777777" w:rsidR="00645806" w:rsidRPr="001C2A24" w:rsidRDefault="00645806" w:rsidP="00A44343">
            <w:pPr>
              <w:spacing w:after="0" w:line="240" w:lineRule="auto"/>
              <w:jc w:val="both"/>
              <w:rPr>
                <w:rFonts w:ascii="Times New Roman" w:hAnsi="Times New Roman"/>
              </w:rPr>
            </w:pPr>
          </w:p>
          <w:p w14:paraId="25EBA085"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Puterea </w:t>
            </w:r>
            <w:proofErr w:type="spellStart"/>
            <w:r w:rsidRPr="001C2A24">
              <w:rPr>
                <w:rFonts w:ascii="Cambria" w:hAnsi="Cambria"/>
                <w:sz w:val="20"/>
                <w:szCs w:val="20"/>
              </w:rPr>
              <w:t>judecatoreasca</w:t>
            </w:r>
            <w:proofErr w:type="spellEnd"/>
            <w:r w:rsidRPr="001C2A24">
              <w:rPr>
                <w:rFonts w:ascii="Cambria" w:hAnsi="Cambria"/>
                <w:sz w:val="20"/>
                <w:szCs w:val="20"/>
              </w:rPr>
              <w:t xml:space="preserve"> in Romania</w:t>
            </w:r>
          </w:p>
          <w:p w14:paraId="5B79C8FC" w14:textId="77777777" w:rsidR="00645806" w:rsidRPr="001C2A24" w:rsidRDefault="00645806" w:rsidP="00884C54">
            <w:pPr>
              <w:spacing w:after="0" w:line="240" w:lineRule="auto"/>
              <w:jc w:val="both"/>
              <w:rPr>
                <w:rFonts w:ascii="Times New Roman" w:hAnsi="Times New Roman"/>
              </w:rPr>
            </w:pPr>
          </w:p>
          <w:p w14:paraId="6A204E00"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Instantele</w:t>
            </w:r>
            <w:proofErr w:type="spellEnd"/>
            <w:r w:rsidRPr="001C2A24">
              <w:rPr>
                <w:rFonts w:ascii="Cambria" w:hAnsi="Cambria"/>
                <w:sz w:val="20"/>
                <w:szCs w:val="20"/>
              </w:rPr>
              <w:t xml:space="preserve"> </w:t>
            </w:r>
            <w:proofErr w:type="spellStart"/>
            <w:r w:rsidRPr="001C2A24">
              <w:rPr>
                <w:rFonts w:ascii="Cambria" w:hAnsi="Cambria"/>
                <w:sz w:val="20"/>
                <w:szCs w:val="20"/>
              </w:rPr>
              <w:t>judecatoresti</w:t>
            </w:r>
            <w:proofErr w:type="spellEnd"/>
          </w:p>
          <w:p w14:paraId="745D49C3"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Ministerul Public</w:t>
            </w:r>
          </w:p>
          <w:p w14:paraId="39E3B008"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Consiliul Superior al Magistraturii</w:t>
            </w:r>
          </w:p>
        </w:tc>
        <w:tc>
          <w:tcPr>
            <w:tcW w:w="3420" w:type="dxa"/>
            <w:vAlign w:val="center"/>
          </w:tcPr>
          <w:p w14:paraId="6EE4F5D9"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60B888F4"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6F83B7DF" w14:textId="77777777" w:rsidTr="007730F9">
        <w:tc>
          <w:tcPr>
            <w:tcW w:w="3779" w:type="dxa"/>
            <w:vAlign w:val="center"/>
          </w:tcPr>
          <w:p w14:paraId="7C21506A"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lastRenderedPageBreak/>
              <w:t xml:space="preserve">Săptămâna 11. </w:t>
            </w:r>
          </w:p>
          <w:p w14:paraId="2516ED78" w14:textId="77777777" w:rsidR="00645806" w:rsidRPr="001C2A24" w:rsidRDefault="00645806" w:rsidP="00A44343">
            <w:pPr>
              <w:spacing w:after="0" w:line="240" w:lineRule="auto"/>
              <w:jc w:val="both"/>
              <w:rPr>
                <w:rFonts w:ascii="Times New Roman" w:hAnsi="Times New Roman"/>
              </w:rPr>
            </w:pPr>
          </w:p>
          <w:p w14:paraId="7BA0CAEA"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Curtea </w:t>
            </w:r>
            <w:proofErr w:type="spellStart"/>
            <w:r w:rsidRPr="001C2A24">
              <w:rPr>
                <w:rFonts w:ascii="Cambria" w:hAnsi="Cambria"/>
                <w:sz w:val="20"/>
                <w:szCs w:val="20"/>
              </w:rPr>
              <w:t>Constitutionala</w:t>
            </w:r>
            <w:proofErr w:type="spellEnd"/>
            <w:r w:rsidRPr="001C2A24">
              <w:rPr>
                <w:rFonts w:ascii="Cambria" w:hAnsi="Cambria"/>
                <w:sz w:val="20"/>
                <w:szCs w:val="20"/>
              </w:rPr>
              <w:t>.</w:t>
            </w:r>
          </w:p>
          <w:p w14:paraId="6295674B" w14:textId="77777777" w:rsidR="00645806" w:rsidRPr="001C2A24" w:rsidRDefault="00645806" w:rsidP="00884C54">
            <w:pPr>
              <w:spacing w:after="0" w:line="240" w:lineRule="auto"/>
              <w:jc w:val="both"/>
              <w:rPr>
                <w:rFonts w:ascii="Times New Roman" w:hAnsi="Times New Roman"/>
              </w:rPr>
            </w:pPr>
          </w:p>
          <w:p w14:paraId="18A8A4DB"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Structura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p w14:paraId="18C91BA9"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Statutul </w:t>
            </w:r>
            <w:proofErr w:type="spellStart"/>
            <w:r w:rsidRPr="001C2A24">
              <w:rPr>
                <w:rFonts w:ascii="Cambria" w:hAnsi="Cambria"/>
                <w:sz w:val="20"/>
                <w:szCs w:val="20"/>
              </w:rPr>
              <w:t>judecatorului</w:t>
            </w:r>
            <w:proofErr w:type="spellEnd"/>
            <w:r w:rsidRPr="001C2A24">
              <w:rPr>
                <w:rFonts w:ascii="Cambria" w:hAnsi="Cambria"/>
                <w:sz w:val="20"/>
                <w:szCs w:val="20"/>
              </w:rPr>
              <w:t xml:space="preserve"> la Curtea </w:t>
            </w:r>
            <w:proofErr w:type="spellStart"/>
            <w:r w:rsidRPr="001C2A24">
              <w:rPr>
                <w:rFonts w:ascii="Cambria" w:hAnsi="Cambria"/>
                <w:sz w:val="20"/>
                <w:szCs w:val="20"/>
              </w:rPr>
              <w:t>Constitutionala</w:t>
            </w:r>
            <w:proofErr w:type="spellEnd"/>
            <w:r w:rsidRPr="001C2A24">
              <w:rPr>
                <w:rFonts w:ascii="Cambria" w:hAnsi="Cambria"/>
                <w:sz w:val="20"/>
                <w:szCs w:val="20"/>
              </w:rPr>
              <w:t>.</w:t>
            </w:r>
          </w:p>
        </w:tc>
        <w:tc>
          <w:tcPr>
            <w:tcW w:w="3420" w:type="dxa"/>
            <w:vAlign w:val="center"/>
          </w:tcPr>
          <w:p w14:paraId="7636DB69"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318C541D"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002FA4BB" w14:textId="77777777" w:rsidTr="007730F9">
        <w:tc>
          <w:tcPr>
            <w:tcW w:w="3779" w:type="dxa"/>
            <w:vAlign w:val="center"/>
          </w:tcPr>
          <w:p w14:paraId="2B31CFF6"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12. </w:t>
            </w:r>
          </w:p>
          <w:p w14:paraId="3103E437" w14:textId="77777777" w:rsidR="00645806" w:rsidRPr="001C2A24" w:rsidRDefault="00645806" w:rsidP="00A44343">
            <w:pPr>
              <w:spacing w:after="0" w:line="240" w:lineRule="auto"/>
              <w:jc w:val="both"/>
              <w:rPr>
                <w:rFonts w:ascii="Times New Roman" w:hAnsi="Times New Roman"/>
              </w:rPr>
            </w:pPr>
          </w:p>
          <w:p w14:paraId="7D56CF45"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Curtea Constituțională </w:t>
            </w:r>
          </w:p>
          <w:p w14:paraId="065A7A3D" w14:textId="77777777" w:rsidR="00645806" w:rsidRPr="001C2A24" w:rsidRDefault="00645806" w:rsidP="00884C54">
            <w:pPr>
              <w:spacing w:after="0" w:line="240" w:lineRule="auto"/>
              <w:jc w:val="both"/>
              <w:rPr>
                <w:rFonts w:ascii="Times New Roman" w:hAnsi="Times New Roman"/>
              </w:rPr>
            </w:pPr>
          </w:p>
          <w:p w14:paraId="5810267D"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p w14:paraId="7EA16951"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Controlul de </w:t>
            </w:r>
            <w:proofErr w:type="spellStart"/>
            <w:r w:rsidRPr="001C2A24">
              <w:rPr>
                <w:rFonts w:ascii="Cambria" w:hAnsi="Cambria"/>
                <w:sz w:val="20"/>
                <w:szCs w:val="20"/>
              </w:rPr>
              <w:t>constitutionalitate</w:t>
            </w:r>
            <w:proofErr w:type="spellEnd"/>
            <w:r w:rsidRPr="001C2A24">
              <w:rPr>
                <w:rFonts w:ascii="Cambria" w:hAnsi="Cambria"/>
                <w:sz w:val="20"/>
                <w:szCs w:val="20"/>
              </w:rPr>
              <w:t xml:space="preserve"> á priori</w:t>
            </w:r>
          </w:p>
          <w:p w14:paraId="11523573"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Exceptiile</w:t>
            </w:r>
            <w:proofErr w:type="spellEnd"/>
            <w:r w:rsidRPr="001C2A24">
              <w:rPr>
                <w:rFonts w:ascii="Cambria" w:hAnsi="Cambria"/>
                <w:sz w:val="20"/>
                <w:szCs w:val="20"/>
              </w:rPr>
              <w:t xml:space="preserve"> de </w:t>
            </w:r>
            <w:proofErr w:type="spellStart"/>
            <w:r w:rsidRPr="001C2A24">
              <w:rPr>
                <w:rFonts w:ascii="Cambria" w:hAnsi="Cambria"/>
                <w:sz w:val="20"/>
                <w:szCs w:val="20"/>
              </w:rPr>
              <w:t>neconstitutionalitate</w:t>
            </w:r>
            <w:proofErr w:type="spellEnd"/>
          </w:p>
        </w:tc>
        <w:tc>
          <w:tcPr>
            <w:tcW w:w="3420" w:type="dxa"/>
            <w:vAlign w:val="center"/>
          </w:tcPr>
          <w:p w14:paraId="19D93B58"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3DC66C25"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40EA87BA" w14:textId="77777777" w:rsidTr="007730F9">
        <w:tc>
          <w:tcPr>
            <w:tcW w:w="3779" w:type="dxa"/>
            <w:vAlign w:val="center"/>
          </w:tcPr>
          <w:p w14:paraId="3ECF52E1"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13. </w:t>
            </w:r>
          </w:p>
          <w:p w14:paraId="32AB5D61" w14:textId="77777777" w:rsidR="00645806" w:rsidRPr="001C2A24" w:rsidRDefault="00645806" w:rsidP="00A44343">
            <w:pPr>
              <w:spacing w:after="0" w:line="240" w:lineRule="auto"/>
              <w:jc w:val="both"/>
              <w:rPr>
                <w:rFonts w:ascii="Times New Roman" w:hAnsi="Times New Roman"/>
              </w:rPr>
            </w:pPr>
          </w:p>
          <w:p w14:paraId="732A19B8"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Controlul </w:t>
            </w:r>
            <w:proofErr w:type="spellStart"/>
            <w:r w:rsidRPr="001C2A24">
              <w:rPr>
                <w:rFonts w:ascii="Cambria" w:hAnsi="Cambria"/>
                <w:sz w:val="20"/>
                <w:szCs w:val="20"/>
              </w:rPr>
              <w:t>constitutionalitatii</w:t>
            </w:r>
            <w:proofErr w:type="spellEnd"/>
            <w:r w:rsidRPr="001C2A24">
              <w:rPr>
                <w:rFonts w:ascii="Cambria" w:hAnsi="Cambria"/>
                <w:sz w:val="20"/>
                <w:szCs w:val="20"/>
              </w:rPr>
              <w:t xml:space="preserve"> tratatelor sau altor acorduri </w:t>
            </w:r>
            <w:proofErr w:type="spellStart"/>
            <w:r w:rsidRPr="001C2A24">
              <w:rPr>
                <w:rFonts w:ascii="Cambria" w:hAnsi="Cambria"/>
                <w:sz w:val="20"/>
                <w:szCs w:val="20"/>
              </w:rPr>
              <w:t>internationale</w:t>
            </w:r>
            <w:proofErr w:type="spellEnd"/>
            <w:r w:rsidRPr="001C2A24">
              <w:rPr>
                <w:rFonts w:ascii="Cambria" w:hAnsi="Cambria"/>
                <w:sz w:val="20"/>
                <w:szCs w:val="20"/>
              </w:rPr>
              <w:t>.</w:t>
            </w:r>
          </w:p>
          <w:p w14:paraId="31298CA0"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Controlul </w:t>
            </w:r>
            <w:proofErr w:type="spellStart"/>
            <w:r w:rsidRPr="001C2A24">
              <w:rPr>
                <w:rFonts w:ascii="Cambria" w:hAnsi="Cambria"/>
                <w:sz w:val="20"/>
                <w:szCs w:val="20"/>
              </w:rPr>
              <w:t>constitutionalitatii</w:t>
            </w:r>
            <w:proofErr w:type="spellEnd"/>
            <w:r w:rsidRPr="001C2A24">
              <w:rPr>
                <w:rFonts w:ascii="Cambria" w:hAnsi="Cambria"/>
                <w:sz w:val="20"/>
                <w:szCs w:val="20"/>
              </w:rPr>
              <w:t xml:space="preserve"> R </w:t>
            </w:r>
            <w:proofErr w:type="spellStart"/>
            <w:r w:rsidRPr="001C2A24">
              <w:rPr>
                <w:rFonts w:ascii="Cambria" w:hAnsi="Cambria"/>
                <w:sz w:val="20"/>
                <w:szCs w:val="20"/>
              </w:rPr>
              <w:t>egulamentelor</w:t>
            </w:r>
            <w:proofErr w:type="spellEnd"/>
            <w:r w:rsidRPr="001C2A24">
              <w:rPr>
                <w:rFonts w:ascii="Cambria" w:hAnsi="Cambria"/>
                <w:sz w:val="20"/>
                <w:szCs w:val="20"/>
              </w:rPr>
              <w:t xml:space="preserve"> Parlamentului.</w:t>
            </w:r>
          </w:p>
          <w:p w14:paraId="22049571"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Solutionarea</w:t>
            </w:r>
            <w:proofErr w:type="spellEnd"/>
            <w:r w:rsidRPr="001C2A24">
              <w:rPr>
                <w:rFonts w:ascii="Cambria" w:hAnsi="Cambria"/>
                <w:sz w:val="20"/>
                <w:szCs w:val="20"/>
              </w:rPr>
              <w:t xml:space="preserve"> conflictelor juridice de natura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intre </w:t>
            </w:r>
            <w:proofErr w:type="spellStart"/>
            <w:r w:rsidRPr="001C2A24">
              <w:rPr>
                <w:rFonts w:ascii="Cambria" w:hAnsi="Cambria"/>
                <w:sz w:val="20"/>
                <w:szCs w:val="20"/>
              </w:rPr>
              <w:t>autoritati</w:t>
            </w:r>
            <w:proofErr w:type="spellEnd"/>
            <w:r w:rsidRPr="001C2A24">
              <w:rPr>
                <w:rFonts w:ascii="Cambria" w:hAnsi="Cambria"/>
                <w:sz w:val="20"/>
                <w:szCs w:val="20"/>
              </w:rPr>
              <w:t>.</w:t>
            </w:r>
          </w:p>
          <w:p w14:paraId="24E5D630"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Alte </w:t>
            </w:r>
            <w:proofErr w:type="spellStart"/>
            <w:r w:rsidRPr="001C2A24">
              <w:rPr>
                <w:rFonts w:ascii="Cambria" w:hAnsi="Cambria"/>
                <w:sz w:val="20"/>
                <w:szCs w:val="20"/>
              </w:rPr>
              <w:t>atributii</w:t>
            </w:r>
            <w:proofErr w:type="spellEnd"/>
            <w:r w:rsidRPr="001C2A24">
              <w:rPr>
                <w:rFonts w:ascii="Cambria" w:hAnsi="Cambria"/>
                <w:sz w:val="20"/>
                <w:szCs w:val="20"/>
              </w:rPr>
              <w:t xml:space="preserve"> ale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tc>
        <w:tc>
          <w:tcPr>
            <w:tcW w:w="3420" w:type="dxa"/>
            <w:vAlign w:val="center"/>
          </w:tcPr>
          <w:p w14:paraId="2056A384"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36CBBBA5"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8C28C6" w:rsidRPr="002A3A93" w14:paraId="2083D6EE" w14:textId="77777777" w:rsidTr="007730F9">
        <w:tc>
          <w:tcPr>
            <w:tcW w:w="3779" w:type="dxa"/>
            <w:vAlign w:val="center"/>
          </w:tcPr>
          <w:p w14:paraId="0065BBCC"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Săptămâna 14. </w:t>
            </w:r>
          </w:p>
          <w:p w14:paraId="59E230B0" w14:textId="77777777" w:rsidR="00645806" w:rsidRPr="001C2A24" w:rsidRDefault="00645806" w:rsidP="00A44343">
            <w:pPr>
              <w:spacing w:after="0" w:line="240" w:lineRule="auto"/>
              <w:jc w:val="both"/>
              <w:rPr>
                <w:rFonts w:ascii="Times New Roman" w:hAnsi="Times New Roman"/>
              </w:rPr>
            </w:pPr>
          </w:p>
          <w:p w14:paraId="5572B6E4"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Avocatul Poporului</w:t>
            </w:r>
          </w:p>
          <w:p w14:paraId="2CDF20B8" w14:textId="77777777" w:rsidR="00645806" w:rsidRPr="001C2A24" w:rsidRDefault="00645806" w:rsidP="00884C54">
            <w:pPr>
              <w:spacing w:after="0" w:line="240" w:lineRule="auto"/>
              <w:jc w:val="both"/>
              <w:rPr>
                <w:rFonts w:ascii="Times New Roman" w:hAnsi="Times New Roman"/>
              </w:rPr>
            </w:pPr>
          </w:p>
          <w:p w14:paraId="06F70F29"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Numirea </w:t>
            </w:r>
            <w:proofErr w:type="spellStart"/>
            <w:r w:rsidRPr="001C2A24">
              <w:rPr>
                <w:rFonts w:ascii="Cambria" w:hAnsi="Cambria"/>
                <w:sz w:val="20"/>
                <w:szCs w:val="20"/>
              </w:rPr>
              <w:t>şi</w:t>
            </w:r>
            <w:proofErr w:type="spellEnd"/>
            <w:r w:rsidRPr="001C2A24">
              <w:rPr>
                <w:rFonts w:ascii="Cambria" w:hAnsi="Cambria"/>
                <w:sz w:val="20"/>
                <w:szCs w:val="20"/>
              </w:rPr>
              <w:t xml:space="preserve"> rolul Avocatului Poporului.</w:t>
            </w:r>
          </w:p>
          <w:p w14:paraId="4F0D42FA"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Organizarea </w:t>
            </w:r>
            <w:proofErr w:type="spellStart"/>
            <w:r w:rsidRPr="001C2A24">
              <w:rPr>
                <w:rFonts w:ascii="Cambria" w:hAnsi="Cambria"/>
                <w:sz w:val="20"/>
                <w:szCs w:val="20"/>
              </w:rPr>
              <w:t>instituţiei</w:t>
            </w:r>
            <w:proofErr w:type="spellEnd"/>
            <w:r w:rsidRPr="001C2A24">
              <w:rPr>
                <w:rFonts w:ascii="Cambria" w:hAnsi="Cambria"/>
                <w:sz w:val="20"/>
                <w:szCs w:val="20"/>
              </w:rPr>
              <w:t xml:space="preserve"> Avocatului Poporului.</w:t>
            </w:r>
          </w:p>
          <w:p w14:paraId="4ACF5BAB" w14:textId="77777777" w:rsidR="00645806" w:rsidRPr="001C2A24" w:rsidRDefault="00000000" w:rsidP="00884C5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Exercitarea </w:t>
            </w:r>
            <w:proofErr w:type="spellStart"/>
            <w:r w:rsidRPr="001C2A24">
              <w:rPr>
                <w:rFonts w:ascii="Cambria" w:hAnsi="Cambria"/>
                <w:sz w:val="20"/>
                <w:szCs w:val="20"/>
              </w:rPr>
              <w:t>atribuţiilor</w:t>
            </w:r>
            <w:proofErr w:type="spellEnd"/>
            <w:r w:rsidRPr="001C2A24">
              <w:rPr>
                <w:rFonts w:ascii="Cambria" w:hAnsi="Cambria"/>
                <w:sz w:val="20"/>
                <w:szCs w:val="20"/>
              </w:rPr>
              <w:t>.</w:t>
            </w:r>
          </w:p>
        </w:tc>
        <w:tc>
          <w:tcPr>
            <w:tcW w:w="3420" w:type="dxa"/>
            <w:vAlign w:val="center"/>
          </w:tcPr>
          <w:p w14:paraId="0FFC89B6" w14:textId="77777777" w:rsidR="00645806" w:rsidRPr="001C2A24" w:rsidRDefault="00000000" w:rsidP="00A44343">
            <w:pPr>
              <w:spacing w:after="0" w:line="240" w:lineRule="auto"/>
              <w:jc w:val="both"/>
              <w:rPr>
                <w:rFonts w:ascii="Times New Roman" w:hAnsi="Times New Roman"/>
              </w:rPr>
            </w:pPr>
            <w:r w:rsidRPr="001C2A24">
              <w:rPr>
                <w:rFonts w:ascii="Cambria" w:hAnsi="Cambria"/>
                <w:sz w:val="20"/>
                <w:szCs w:val="20"/>
              </w:rPr>
              <w:t xml:space="preserve">Metoda de predare este una interactiva, care pune accent pe instrumentarea corecta a literaturii de specialitate si </w:t>
            </w:r>
            <w:proofErr w:type="spellStart"/>
            <w:r w:rsidRPr="001C2A24">
              <w:rPr>
                <w:rFonts w:ascii="Cambria" w:hAnsi="Cambria"/>
                <w:sz w:val="20"/>
                <w:szCs w:val="20"/>
              </w:rPr>
              <w:t>intelegerea</w:t>
            </w:r>
            <w:proofErr w:type="spellEnd"/>
            <w:r w:rsidRPr="001C2A24">
              <w:rPr>
                <w:rFonts w:ascii="Cambria" w:hAnsi="Cambria"/>
                <w:sz w:val="20"/>
                <w:szCs w:val="20"/>
              </w:rPr>
              <w:t xml:space="preserve"> fenomenelor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Vor fi prezentate si </w:t>
            </w:r>
            <w:proofErr w:type="spellStart"/>
            <w:r w:rsidRPr="001C2A24">
              <w:rPr>
                <w:rFonts w:ascii="Cambria" w:hAnsi="Cambria"/>
                <w:sz w:val="20"/>
                <w:szCs w:val="20"/>
              </w:rPr>
              <w:t>dezbatute</w:t>
            </w:r>
            <w:proofErr w:type="spellEnd"/>
            <w:r w:rsidRPr="001C2A24">
              <w:rPr>
                <w:rFonts w:ascii="Cambria" w:hAnsi="Cambria"/>
                <w:sz w:val="20"/>
                <w:szCs w:val="20"/>
              </w:rPr>
              <w:t xml:space="preserve"> studii de caz.</w:t>
            </w:r>
          </w:p>
        </w:tc>
        <w:tc>
          <w:tcPr>
            <w:tcW w:w="3292" w:type="dxa"/>
            <w:vAlign w:val="center"/>
          </w:tcPr>
          <w:p w14:paraId="663BD5BE" w14:textId="77777777" w:rsidR="00645806" w:rsidRPr="001C2A24" w:rsidRDefault="00000000" w:rsidP="00A44343">
            <w:pPr>
              <w:spacing w:after="0" w:line="240" w:lineRule="auto"/>
              <w:jc w:val="both"/>
              <w:rPr>
                <w:rFonts w:ascii="Times New Roman" w:hAnsi="Times New Roman"/>
              </w:rPr>
            </w:pPr>
            <w:proofErr w:type="spellStart"/>
            <w:r w:rsidRPr="001C2A24">
              <w:rPr>
                <w:rFonts w:ascii="Cambria" w:hAnsi="Cambria"/>
                <w:sz w:val="20"/>
                <w:szCs w:val="20"/>
              </w:rPr>
              <w:t>Studentilor</w:t>
            </w:r>
            <w:proofErr w:type="spellEnd"/>
            <w:r w:rsidRPr="001C2A24">
              <w:rPr>
                <w:rFonts w:ascii="Cambria" w:hAnsi="Cambria"/>
                <w:sz w:val="20"/>
                <w:szCs w:val="20"/>
              </w:rPr>
              <w:t xml:space="preserve"> le este recomandat sa </w:t>
            </w:r>
            <w:proofErr w:type="spellStart"/>
            <w:r w:rsidRPr="001C2A24">
              <w:rPr>
                <w:rFonts w:ascii="Cambria" w:hAnsi="Cambria"/>
                <w:sz w:val="20"/>
                <w:szCs w:val="20"/>
              </w:rPr>
              <w:t>parcurga</w:t>
            </w:r>
            <w:proofErr w:type="spellEnd"/>
            <w:r w:rsidRPr="001C2A24">
              <w:rPr>
                <w:rFonts w:ascii="Cambria" w:hAnsi="Cambria"/>
                <w:sz w:val="20"/>
                <w:szCs w:val="20"/>
              </w:rPr>
              <w:t xml:space="preserve"> bibliografia cursului.</w:t>
            </w:r>
          </w:p>
        </w:tc>
      </w:tr>
      <w:tr w:rsidR="003F659E" w:rsidRPr="00C02345" w14:paraId="39F694F7" w14:textId="77777777" w:rsidTr="007730F9">
        <w:tc>
          <w:tcPr>
            <w:tcW w:w="10491" w:type="dxa"/>
            <w:gridSpan w:val="3"/>
            <w:vAlign w:val="center"/>
          </w:tcPr>
          <w:p w14:paraId="7CD93A6E"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Bibliografie</w:t>
            </w:r>
          </w:p>
          <w:p w14:paraId="34A3833A" w14:textId="77777777" w:rsidR="00645806" w:rsidRPr="001C2A24" w:rsidRDefault="00645806" w:rsidP="00215904">
            <w:pPr>
              <w:spacing w:after="0" w:line="240" w:lineRule="auto"/>
              <w:jc w:val="both"/>
              <w:rPr>
                <w:rFonts w:ascii="Times New Roman" w:hAnsi="Times New Roman"/>
              </w:rPr>
            </w:pPr>
          </w:p>
          <w:p w14:paraId="7FEE05E2"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Boc E., Instituții politice și constituționale în România, Note și </w:t>
            </w:r>
            <w:proofErr w:type="spellStart"/>
            <w:r w:rsidRPr="001C2A24">
              <w:rPr>
                <w:rFonts w:ascii="Cambria" w:hAnsi="Cambria"/>
                <w:sz w:val="20"/>
                <w:szCs w:val="20"/>
              </w:rPr>
              <w:t>schite</w:t>
            </w:r>
            <w:proofErr w:type="spellEnd"/>
            <w:r w:rsidRPr="001C2A24">
              <w:rPr>
                <w:rFonts w:ascii="Cambria" w:hAnsi="Cambria"/>
                <w:sz w:val="20"/>
                <w:szCs w:val="20"/>
              </w:rPr>
              <w:t xml:space="preserve"> de curs, Cluj-Napoca: Presa Universitară Clujeană 2018 e-</w:t>
            </w:r>
            <w:proofErr w:type="spellStart"/>
            <w:r w:rsidRPr="001C2A24">
              <w:rPr>
                <w:rFonts w:ascii="Cambria" w:hAnsi="Cambria"/>
                <w:sz w:val="20"/>
                <w:szCs w:val="20"/>
              </w:rPr>
              <w:t>book</w:t>
            </w:r>
            <w:proofErr w:type="spellEnd"/>
            <w:r w:rsidRPr="001C2A24">
              <w:rPr>
                <w:rFonts w:ascii="Cambria" w:hAnsi="Cambria"/>
                <w:sz w:val="20"/>
                <w:szCs w:val="20"/>
              </w:rPr>
              <w:t xml:space="preserve">; </w:t>
            </w:r>
          </w:p>
          <w:p w14:paraId="6964A9AF" w14:textId="77777777" w:rsidR="00645806" w:rsidRPr="001C2A24" w:rsidRDefault="00645806" w:rsidP="00884C54">
            <w:pPr>
              <w:spacing w:after="0" w:line="240" w:lineRule="auto"/>
              <w:jc w:val="both"/>
              <w:rPr>
                <w:rFonts w:ascii="Times New Roman" w:hAnsi="Times New Roman"/>
              </w:rPr>
            </w:pPr>
          </w:p>
          <w:p w14:paraId="55CE7EB5"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Ionescu C., Tratat de drept constituțional </w:t>
            </w:r>
            <w:proofErr w:type="spellStart"/>
            <w:r w:rsidRPr="001C2A24">
              <w:rPr>
                <w:rFonts w:ascii="Cambria" w:hAnsi="Cambria"/>
                <w:sz w:val="20"/>
                <w:szCs w:val="20"/>
              </w:rPr>
              <w:t>contemporan,ed</w:t>
            </w:r>
            <w:proofErr w:type="spellEnd"/>
            <w:r w:rsidRPr="001C2A24">
              <w:rPr>
                <w:rFonts w:ascii="Cambria" w:hAnsi="Cambria"/>
                <w:sz w:val="20"/>
                <w:szCs w:val="20"/>
              </w:rPr>
              <w:t xml:space="preserve">. a 3-a, </w:t>
            </w:r>
            <w:proofErr w:type="spellStart"/>
            <w:r w:rsidRPr="001C2A24">
              <w:rPr>
                <w:rFonts w:ascii="Cambria" w:hAnsi="Cambria"/>
                <w:sz w:val="20"/>
                <w:szCs w:val="20"/>
              </w:rPr>
              <w:t>Bucuresti</w:t>
            </w:r>
            <w:proofErr w:type="spellEnd"/>
            <w:r w:rsidRPr="001C2A24">
              <w:rPr>
                <w:rFonts w:ascii="Cambria" w:hAnsi="Cambria"/>
                <w:sz w:val="20"/>
                <w:szCs w:val="20"/>
              </w:rPr>
              <w:t xml:space="preserve">: CH Beck, 2019; </w:t>
            </w:r>
          </w:p>
          <w:p w14:paraId="6DDFC150" w14:textId="77777777" w:rsidR="00645806" w:rsidRPr="001C2A24" w:rsidRDefault="00645806" w:rsidP="00884C54">
            <w:pPr>
              <w:spacing w:after="0" w:line="240" w:lineRule="auto"/>
              <w:jc w:val="both"/>
              <w:rPr>
                <w:rFonts w:ascii="Times New Roman" w:hAnsi="Times New Roman"/>
              </w:rPr>
            </w:pPr>
          </w:p>
          <w:p w14:paraId="3C0818EB"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Ionescu C., Drept constituțional comparat, </w:t>
            </w:r>
            <w:proofErr w:type="spellStart"/>
            <w:r w:rsidRPr="001C2A24">
              <w:rPr>
                <w:rFonts w:ascii="Cambria" w:hAnsi="Cambria"/>
                <w:sz w:val="20"/>
                <w:szCs w:val="20"/>
              </w:rPr>
              <w:t>Bucuresti</w:t>
            </w:r>
            <w:proofErr w:type="spellEnd"/>
            <w:r w:rsidRPr="001C2A24">
              <w:rPr>
                <w:rFonts w:ascii="Cambria" w:hAnsi="Cambria"/>
                <w:sz w:val="20"/>
                <w:szCs w:val="20"/>
              </w:rPr>
              <w:t xml:space="preserve">: </w:t>
            </w:r>
            <w:proofErr w:type="spellStart"/>
            <w:r w:rsidRPr="001C2A24">
              <w:rPr>
                <w:rFonts w:ascii="Cambria" w:hAnsi="Cambria"/>
                <w:sz w:val="20"/>
                <w:szCs w:val="20"/>
              </w:rPr>
              <w:t>C.H.Beck</w:t>
            </w:r>
            <w:proofErr w:type="spellEnd"/>
            <w:r w:rsidRPr="001C2A24">
              <w:rPr>
                <w:rFonts w:ascii="Cambria" w:hAnsi="Cambria"/>
                <w:sz w:val="20"/>
                <w:szCs w:val="20"/>
              </w:rPr>
              <w:t xml:space="preserve">, 2008; </w:t>
            </w:r>
          </w:p>
          <w:p w14:paraId="1DB0B6C8" w14:textId="77777777" w:rsidR="00645806" w:rsidRPr="001C2A24" w:rsidRDefault="00645806" w:rsidP="00884C54">
            <w:pPr>
              <w:spacing w:after="0" w:line="240" w:lineRule="auto"/>
              <w:jc w:val="both"/>
              <w:rPr>
                <w:rFonts w:ascii="Times New Roman" w:hAnsi="Times New Roman"/>
              </w:rPr>
            </w:pPr>
          </w:p>
          <w:p w14:paraId="1F60CE1B"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Dan Claudiu </w:t>
            </w:r>
            <w:proofErr w:type="spellStart"/>
            <w:r w:rsidRPr="001C2A24">
              <w:rPr>
                <w:rFonts w:ascii="Cambria" w:hAnsi="Cambria"/>
                <w:sz w:val="20"/>
                <w:szCs w:val="20"/>
              </w:rPr>
              <w:t>Danisor</w:t>
            </w:r>
            <w:proofErr w:type="spellEnd"/>
            <w:r w:rsidRPr="001C2A24">
              <w:rPr>
                <w:rFonts w:ascii="Cambria" w:hAnsi="Cambria"/>
                <w:sz w:val="20"/>
                <w:szCs w:val="20"/>
              </w:rPr>
              <w:t xml:space="preserve">, Drept constituțional și instituții politice vol. I - Teoria generală – Tratat, </w:t>
            </w:r>
            <w:proofErr w:type="spellStart"/>
            <w:r w:rsidRPr="001C2A24">
              <w:rPr>
                <w:rFonts w:ascii="Cambria" w:hAnsi="Cambria"/>
                <w:sz w:val="20"/>
                <w:szCs w:val="20"/>
              </w:rPr>
              <w:t>Bucuresti</w:t>
            </w:r>
            <w:proofErr w:type="spellEnd"/>
            <w:r w:rsidRPr="001C2A24">
              <w:rPr>
                <w:rFonts w:ascii="Cambria" w:hAnsi="Cambria"/>
                <w:sz w:val="20"/>
                <w:szCs w:val="20"/>
              </w:rPr>
              <w:t xml:space="preserve">: </w:t>
            </w:r>
            <w:proofErr w:type="spellStart"/>
            <w:r w:rsidRPr="001C2A24">
              <w:rPr>
                <w:rFonts w:ascii="Cambria" w:hAnsi="Cambria"/>
                <w:sz w:val="20"/>
                <w:szCs w:val="20"/>
              </w:rPr>
              <w:t>C.H.Beck</w:t>
            </w:r>
            <w:proofErr w:type="spellEnd"/>
            <w:r w:rsidRPr="001C2A24">
              <w:rPr>
                <w:rFonts w:ascii="Cambria" w:hAnsi="Cambria"/>
                <w:sz w:val="20"/>
                <w:szCs w:val="20"/>
              </w:rPr>
              <w:t xml:space="preserve">, 2007; </w:t>
            </w:r>
          </w:p>
          <w:p w14:paraId="5FCFA52B" w14:textId="77777777" w:rsidR="00645806" w:rsidRPr="001C2A24" w:rsidRDefault="00645806" w:rsidP="00884C54">
            <w:pPr>
              <w:spacing w:after="0" w:line="240" w:lineRule="auto"/>
              <w:jc w:val="both"/>
              <w:rPr>
                <w:rFonts w:ascii="Times New Roman" w:hAnsi="Times New Roman"/>
              </w:rPr>
            </w:pPr>
          </w:p>
          <w:p w14:paraId="3C0047C6"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Iancu G.., Drept constituțional și instituții politice, București: C.H. Beck, 2014, ed. a III-a; </w:t>
            </w:r>
          </w:p>
          <w:p w14:paraId="71CE5902" w14:textId="77777777" w:rsidR="00645806" w:rsidRPr="001C2A24" w:rsidRDefault="00645806" w:rsidP="00884C54">
            <w:pPr>
              <w:spacing w:after="0" w:line="240" w:lineRule="auto"/>
              <w:jc w:val="both"/>
              <w:rPr>
                <w:rFonts w:ascii="Times New Roman" w:hAnsi="Times New Roman"/>
              </w:rPr>
            </w:pPr>
          </w:p>
          <w:p w14:paraId="14399904"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Deleanu I., Instituții și proceduri constituționale, în dreptul român și comparat, București: </w:t>
            </w:r>
            <w:proofErr w:type="spellStart"/>
            <w:r w:rsidRPr="001C2A24">
              <w:rPr>
                <w:rFonts w:ascii="Cambria" w:hAnsi="Cambria"/>
                <w:sz w:val="20"/>
                <w:szCs w:val="20"/>
              </w:rPr>
              <w:t>C.H.Beck</w:t>
            </w:r>
            <w:proofErr w:type="spellEnd"/>
            <w:r w:rsidRPr="001C2A24">
              <w:rPr>
                <w:rFonts w:ascii="Cambria" w:hAnsi="Cambria"/>
                <w:sz w:val="20"/>
                <w:szCs w:val="20"/>
              </w:rPr>
              <w:t xml:space="preserve">, 2006; </w:t>
            </w:r>
          </w:p>
          <w:p w14:paraId="00AFE887" w14:textId="77777777" w:rsidR="00645806" w:rsidRPr="001C2A24" w:rsidRDefault="00645806" w:rsidP="00884C54">
            <w:pPr>
              <w:spacing w:after="0" w:line="240" w:lineRule="auto"/>
              <w:jc w:val="both"/>
              <w:rPr>
                <w:rFonts w:ascii="Times New Roman" w:hAnsi="Times New Roman"/>
              </w:rPr>
            </w:pPr>
          </w:p>
          <w:p w14:paraId="77782DC0"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Constantinescu M., Iorgovan A., Muraru I., Tănăsescu S., Constituția României revizuită – comentarii și explicații -, București: </w:t>
            </w:r>
            <w:proofErr w:type="spellStart"/>
            <w:r w:rsidRPr="001C2A24">
              <w:rPr>
                <w:rFonts w:ascii="Cambria" w:hAnsi="Cambria"/>
                <w:sz w:val="20"/>
                <w:szCs w:val="20"/>
              </w:rPr>
              <w:t>All</w:t>
            </w:r>
            <w:proofErr w:type="spellEnd"/>
            <w:r w:rsidRPr="001C2A24">
              <w:rPr>
                <w:rFonts w:ascii="Cambria" w:hAnsi="Cambria"/>
                <w:sz w:val="20"/>
                <w:szCs w:val="20"/>
              </w:rPr>
              <w:t xml:space="preserve"> Beck, 2004;</w:t>
            </w:r>
          </w:p>
          <w:p w14:paraId="58800D1F" w14:textId="77777777" w:rsidR="00645806" w:rsidRPr="001C2A24" w:rsidRDefault="00645806" w:rsidP="00884C54">
            <w:pPr>
              <w:spacing w:after="0" w:line="240" w:lineRule="auto"/>
              <w:jc w:val="both"/>
              <w:rPr>
                <w:rFonts w:ascii="Times New Roman" w:hAnsi="Times New Roman"/>
              </w:rPr>
            </w:pPr>
          </w:p>
          <w:p w14:paraId="438432B5"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Drăganu T., Drept constituțional și instituții politice, București: Lumina-</w:t>
            </w:r>
            <w:proofErr w:type="spellStart"/>
            <w:r w:rsidRPr="001C2A24">
              <w:rPr>
                <w:rFonts w:ascii="Cambria" w:hAnsi="Cambria"/>
                <w:sz w:val="20"/>
                <w:szCs w:val="20"/>
              </w:rPr>
              <w:t>Lex</w:t>
            </w:r>
            <w:proofErr w:type="spellEnd"/>
            <w:r w:rsidRPr="001C2A24">
              <w:rPr>
                <w:rFonts w:ascii="Cambria" w:hAnsi="Cambria"/>
                <w:sz w:val="20"/>
                <w:szCs w:val="20"/>
              </w:rPr>
              <w:t xml:space="preserve">, 2000; </w:t>
            </w:r>
          </w:p>
          <w:p w14:paraId="419A186E" w14:textId="77777777" w:rsidR="00645806" w:rsidRPr="001C2A24" w:rsidRDefault="00645806" w:rsidP="00884C54">
            <w:pPr>
              <w:spacing w:after="0" w:line="240" w:lineRule="auto"/>
              <w:jc w:val="both"/>
              <w:rPr>
                <w:rFonts w:ascii="Times New Roman" w:hAnsi="Times New Roman"/>
              </w:rPr>
            </w:pPr>
          </w:p>
          <w:p w14:paraId="4FA80329"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Ioan Muraru , Elena Simina Tănăsescu, Drept constituțional și instituții politice. Vol. I, II, ed. a 15-a, 2016.; </w:t>
            </w:r>
          </w:p>
          <w:p w14:paraId="7B8E1581" w14:textId="77777777" w:rsidR="00645806" w:rsidRPr="001C2A24" w:rsidRDefault="00645806" w:rsidP="00884C54">
            <w:pPr>
              <w:spacing w:after="0" w:line="240" w:lineRule="auto"/>
              <w:jc w:val="both"/>
              <w:rPr>
                <w:rFonts w:ascii="Times New Roman" w:hAnsi="Times New Roman"/>
              </w:rPr>
            </w:pPr>
          </w:p>
          <w:p w14:paraId="14DBFF5C" w14:textId="77777777" w:rsidR="00645806" w:rsidRPr="001C2A24" w:rsidRDefault="00000000" w:rsidP="00884C54">
            <w:pPr>
              <w:spacing w:after="0" w:line="240" w:lineRule="auto"/>
              <w:jc w:val="both"/>
              <w:rPr>
                <w:rFonts w:ascii="Times New Roman" w:hAnsi="Times New Roman"/>
              </w:rPr>
            </w:pPr>
            <w:r w:rsidRPr="001C2A24">
              <w:rPr>
                <w:rFonts w:ascii="Cambria" w:hAnsi="Cambria"/>
                <w:sz w:val="20"/>
                <w:szCs w:val="20"/>
              </w:rPr>
              <w:t xml:space="preserve">Constantinescu M., Muraru I., Iorgovan A., Revizuirea Constituției României, explicații și comentarii, București: Rosetti, 2004; Iancu G., Drept electoral, București: </w:t>
            </w:r>
            <w:proofErr w:type="spellStart"/>
            <w:r w:rsidRPr="001C2A24">
              <w:rPr>
                <w:rFonts w:ascii="Cambria" w:hAnsi="Cambria"/>
                <w:sz w:val="20"/>
                <w:szCs w:val="20"/>
              </w:rPr>
              <w:t>C.H.Beck</w:t>
            </w:r>
            <w:proofErr w:type="spellEnd"/>
            <w:r w:rsidRPr="001C2A24">
              <w:rPr>
                <w:rFonts w:ascii="Cambria" w:hAnsi="Cambria"/>
                <w:sz w:val="20"/>
                <w:szCs w:val="20"/>
              </w:rPr>
              <w:t>, 2012.</w:t>
            </w:r>
          </w:p>
          <w:p w14:paraId="56E02BE3" w14:textId="77777777" w:rsidR="00645806" w:rsidRPr="001C2A24" w:rsidRDefault="00645806" w:rsidP="00215904">
            <w:pPr>
              <w:spacing w:after="0" w:line="240" w:lineRule="auto"/>
              <w:jc w:val="both"/>
              <w:rPr>
                <w:rFonts w:ascii="Times New Roman" w:hAnsi="Times New Roman"/>
              </w:rPr>
            </w:pPr>
          </w:p>
          <w:p w14:paraId="71007788" w14:textId="77777777" w:rsidR="00645806" w:rsidRPr="001C2A24" w:rsidRDefault="00645806" w:rsidP="00215904">
            <w:pPr>
              <w:spacing w:after="0" w:line="240" w:lineRule="auto"/>
              <w:jc w:val="both"/>
              <w:rPr>
                <w:rFonts w:ascii="Times New Roman" w:hAnsi="Times New Roman"/>
              </w:rPr>
            </w:pPr>
          </w:p>
        </w:tc>
      </w:tr>
      <w:tr w:rsidR="008C28C6" w:rsidRPr="00C02345" w14:paraId="0C636EA0" w14:textId="77777777" w:rsidTr="007730F9">
        <w:tc>
          <w:tcPr>
            <w:tcW w:w="3779" w:type="dxa"/>
            <w:vAlign w:val="center"/>
          </w:tcPr>
          <w:p w14:paraId="43BDAB9C"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5E6D5E61"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24CA9FDC"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584A2A18" w14:textId="77777777" w:rsidTr="007730F9">
        <w:tc>
          <w:tcPr>
            <w:tcW w:w="3779" w:type="dxa"/>
            <w:vAlign w:val="center"/>
          </w:tcPr>
          <w:p w14:paraId="5D97B056"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Săptămâna 1.</w:t>
            </w:r>
          </w:p>
          <w:p w14:paraId="1F54C6A2" w14:textId="77777777" w:rsidR="00645806" w:rsidRPr="001C2A24" w:rsidRDefault="00645806" w:rsidP="007418F4">
            <w:pPr>
              <w:spacing w:after="0" w:line="240" w:lineRule="auto"/>
              <w:jc w:val="both"/>
              <w:rPr>
                <w:rFonts w:ascii="Times New Roman" w:hAnsi="Times New Roman"/>
              </w:rPr>
            </w:pPr>
          </w:p>
          <w:p w14:paraId="1255043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Sisteme electorale.</w:t>
            </w:r>
          </w:p>
          <w:p w14:paraId="628F0014" w14:textId="77777777" w:rsidR="00645806" w:rsidRPr="001C2A24" w:rsidRDefault="00645806" w:rsidP="007418F4">
            <w:pPr>
              <w:spacing w:after="0" w:line="240" w:lineRule="auto"/>
              <w:jc w:val="both"/>
              <w:rPr>
                <w:rFonts w:ascii="Times New Roman" w:hAnsi="Times New Roman"/>
              </w:rPr>
            </w:pPr>
          </w:p>
          <w:p w14:paraId="2302DA28" w14:textId="77777777" w:rsidR="00645806" w:rsidRPr="001C2A24" w:rsidRDefault="00000000" w:rsidP="007418F4">
            <w:pPr>
              <w:spacing w:after="0" w:line="240" w:lineRule="auto"/>
              <w:jc w:val="both"/>
              <w:rPr>
                <w:rFonts w:ascii="Times New Roman" w:hAnsi="Times New Roman"/>
              </w:rPr>
            </w:pPr>
            <w:proofErr w:type="spellStart"/>
            <w:r w:rsidRPr="001C2A24">
              <w:rPr>
                <w:rFonts w:ascii="Cambria" w:hAnsi="Cambria"/>
                <w:sz w:val="20"/>
                <w:szCs w:val="20"/>
              </w:rPr>
              <w:t>Evoluţia</w:t>
            </w:r>
            <w:proofErr w:type="spellEnd"/>
            <w:r w:rsidRPr="001C2A24">
              <w:rPr>
                <w:rFonts w:ascii="Cambria" w:hAnsi="Cambria"/>
                <w:sz w:val="20"/>
                <w:szCs w:val="20"/>
              </w:rPr>
              <w:t xml:space="preserve"> sistemului electoral în România.</w:t>
            </w:r>
          </w:p>
          <w:p w14:paraId="3F77F0AC" w14:textId="77777777" w:rsidR="00645806" w:rsidRPr="001C2A24" w:rsidRDefault="00645806" w:rsidP="007418F4">
            <w:pPr>
              <w:spacing w:after="0" w:line="240" w:lineRule="auto"/>
              <w:jc w:val="both"/>
              <w:rPr>
                <w:rFonts w:ascii="Times New Roman" w:hAnsi="Times New Roman"/>
              </w:rPr>
            </w:pPr>
          </w:p>
          <w:p w14:paraId="7758BC8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Sistem electoral românesc</w:t>
            </w:r>
          </w:p>
          <w:p w14:paraId="2245F3F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desemnarea </w:t>
            </w:r>
            <w:proofErr w:type="spellStart"/>
            <w:r w:rsidRPr="001C2A24">
              <w:rPr>
                <w:rFonts w:ascii="Cambria" w:hAnsi="Cambria"/>
                <w:sz w:val="20"/>
                <w:szCs w:val="20"/>
              </w:rPr>
              <w:t>autorităţilor</w:t>
            </w:r>
            <w:proofErr w:type="spellEnd"/>
            <w:r w:rsidRPr="001C2A24">
              <w:rPr>
                <w:rFonts w:ascii="Cambria" w:hAnsi="Cambria"/>
                <w:sz w:val="20"/>
                <w:szCs w:val="20"/>
              </w:rPr>
              <w:t xml:space="preserve"> centrale </w:t>
            </w:r>
            <w:proofErr w:type="spellStart"/>
            <w:r w:rsidRPr="001C2A24">
              <w:rPr>
                <w:rFonts w:ascii="Cambria" w:hAnsi="Cambria"/>
                <w:sz w:val="20"/>
                <w:szCs w:val="20"/>
              </w:rPr>
              <w:t>şi</w:t>
            </w:r>
            <w:proofErr w:type="spellEnd"/>
            <w:r w:rsidRPr="001C2A24">
              <w:rPr>
                <w:rFonts w:ascii="Cambria" w:hAnsi="Cambria"/>
                <w:sz w:val="20"/>
                <w:szCs w:val="20"/>
              </w:rPr>
              <w:t xml:space="preserve"> locale.</w:t>
            </w:r>
          </w:p>
        </w:tc>
        <w:tc>
          <w:tcPr>
            <w:tcW w:w="3420" w:type="dxa"/>
            <w:vAlign w:val="center"/>
          </w:tcPr>
          <w:p w14:paraId="70AD320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3F662F6F" w14:textId="77777777" w:rsidR="00645806" w:rsidRPr="001C2A24" w:rsidRDefault="00645806" w:rsidP="007418F4">
            <w:pPr>
              <w:spacing w:after="0" w:line="240" w:lineRule="auto"/>
              <w:jc w:val="both"/>
              <w:rPr>
                <w:rFonts w:ascii="Times New Roman" w:hAnsi="Times New Roman"/>
              </w:rPr>
            </w:pPr>
          </w:p>
          <w:p w14:paraId="4E3681F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1C2526B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6412A9CA" w14:textId="77777777" w:rsidTr="007730F9">
        <w:tc>
          <w:tcPr>
            <w:tcW w:w="3779" w:type="dxa"/>
            <w:vAlign w:val="center"/>
          </w:tcPr>
          <w:p w14:paraId="303DB3B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2. </w:t>
            </w:r>
          </w:p>
          <w:p w14:paraId="4A25050B" w14:textId="77777777" w:rsidR="00645806" w:rsidRPr="001C2A24" w:rsidRDefault="00645806" w:rsidP="007418F4">
            <w:pPr>
              <w:spacing w:after="0" w:line="240" w:lineRule="auto"/>
              <w:jc w:val="both"/>
              <w:rPr>
                <w:rFonts w:ascii="Times New Roman" w:hAnsi="Times New Roman"/>
              </w:rPr>
            </w:pPr>
          </w:p>
          <w:p w14:paraId="093F575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referendumului.</w:t>
            </w:r>
          </w:p>
          <w:p w14:paraId="5E070829" w14:textId="77777777" w:rsidR="00645806" w:rsidRPr="001C2A24" w:rsidRDefault="00645806" w:rsidP="007418F4">
            <w:pPr>
              <w:spacing w:after="0" w:line="240" w:lineRule="auto"/>
              <w:jc w:val="both"/>
              <w:rPr>
                <w:rFonts w:ascii="Times New Roman" w:hAnsi="Times New Roman"/>
              </w:rPr>
            </w:pPr>
          </w:p>
          <w:p w14:paraId="4ED0FF6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Referendumul – tehnica a </w:t>
            </w:r>
            <w:proofErr w:type="spellStart"/>
            <w:r w:rsidRPr="001C2A24">
              <w:rPr>
                <w:rFonts w:ascii="Cambria" w:hAnsi="Cambria"/>
                <w:sz w:val="20"/>
                <w:szCs w:val="20"/>
              </w:rPr>
              <w:t>democratiei</w:t>
            </w:r>
            <w:proofErr w:type="spellEnd"/>
            <w:r w:rsidRPr="001C2A24">
              <w:rPr>
                <w:rFonts w:ascii="Cambria" w:hAnsi="Cambria"/>
                <w:sz w:val="20"/>
                <w:szCs w:val="20"/>
              </w:rPr>
              <w:t xml:space="preserve"> semi-directe.</w:t>
            </w:r>
          </w:p>
          <w:p w14:paraId="42E2416C" w14:textId="77777777" w:rsidR="00645806" w:rsidRPr="001C2A24" w:rsidRDefault="00645806" w:rsidP="007418F4">
            <w:pPr>
              <w:spacing w:after="0" w:line="240" w:lineRule="auto"/>
              <w:jc w:val="both"/>
              <w:rPr>
                <w:rFonts w:ascii="Times New Roman" w:hAnsi="Times New Roman"/>
              </w:rPr>
            </w:pPr>
          </w:p>
          <w:p w14:paraId="7CF4988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Tipuri de referendum. </w:t>
            </w:r>
          </w:p>
          <w:p w14:paraId="4E8BAFFB" w14:textId="77777777" w:rsidR="00645806" w:rsidRPr="001C2A24" w:rsidRDefault="00645806" w:rsidP="007418F4">
            <w:pPr>
              <w:spacing w:after="0" w:line="240" w:lineRule="auto"/>
              <w:jc w:val="both"/>
              <w:rPr>
                <w:rFonts w:ascii="Times New Roman" w:hAnsi="Times New Roman"/>
              </w:rPr>
            </w:pPr>
          </w:p>
          <w:p w14:paraId="5FEB1AA8" w14:textId="77777777" w:rsidR="00645806" w:rsidRPr="001C2A24" w:rsidRDefault="00000000" w:rsidP="007418F4">
            <w:pPr>
              <w:spacing w:after="0" w:line="240" w:lineRule="auto"/>
              <w:jc w:val="both"/>
              <w:rPr>
                <w:rFonts w:ascii="Times New Roman" w:hAnsi="Times New Roman"/>
              </w:rPr>
            </w:pPr>
            <w:proofErr w:type="spellStart"/>
            <w:r w:rsidRPr="001C2A24">
              <w:rPr>
                <w:rFonts w:ascii="Cambria" w:hAnsi="Cambria"/>
                <w:sz w:val="20"/>
                <w:szCs w:val="20"/>
              </w:rPr>
              <w:t>Particularitatile</w:t>
            </w:r>
            <w:proofErr w:type="spellEnd"/>
            <w:r w:rsidRPr="001C2A24">
              <w:rPr>
                <w:rFonts w:ascii="Cambria" w:hAnsi="Cambria"/>
                <w:sz w:val="20"/>
                <w:szCs w:val="20"/>
              </w:rPr>
              <w:t xml:space="preserve"> referendumului in Romania</w:t>
            </w:r>
          </w:p>
        </w:tc>
        <w:tc>
          <w:tcPr>
            <w:tcW w:w="3420" w:type="dxa"/>
            <w:vAlign w:val="center"/>
          </w:tcPr>
          <w:p w14:paraId="596A7D2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654FAD4F" w14:textId="77777777" w:rsidR="00645806" w:rsidRPr="001C2A24" w:rsidRDefault="00645806" w:rsidP="007418F4">
            <w:pPr>
              <w:spacing w:after="0" w:line="240" w:lineRule="auto"/>
              <w:jc w:val="both"/>
              <w:rPr>
                <w:rFonts w:ascii="Times New Roman" w:hAnsi="Times New Roman"/>
              </w:rPr>
            </w:pPr>
          </w:p>
          <w:p w14:paraId="3CB8AAB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137AAB8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525CA1E1" w14:textId="77777777" w:rsidTr="007730F9">
        <w:tc>
          <w:tcPr>
            <w:tcW w:w="3779" w:type="dxa"/>
            <w:vAlign w:val="center"/>
          </w:tcPr>
          <w:p w14:paraId="3B08851F"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3. </w:t>
            </w:r>
          </w:p>
          <w:p w14:paraId="50E7CED4" w14:textId="77777777" w:rsidR="00645806" w:rsidRPr="001C2A24" w:rsidRDefault="00645806" w:rsidP="007418F4">
            <w:pPr>
              <w:spacing w:after="0" w:line="240" w:lineRule="auto"/>
              <w:jc w:val="both"/>
              <w:rPr>
                <w:rFonts w:ascii="Times New Roman" w:hAnsi="Times New Roman"/>
              </w:rPr>
            </w:pPr>
          </w:p>
          <w:p w14:paraId="67F66950"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w:t>
            </w:r>
            <w:proofErr w:type="spellStart"/>
            <w:r w:rsidRPr="001C2A24">
              <w:rPr>
                <w:rFonts w:ascii="Cambria" w:hAnsi="Cambria"/>
                <w:sz w:val="20"/>
                <w:szCs w:val="20"/>
              </w:rPr>
              <w:t>adoptarii</w:t>
            </w:r>
            <w:proofErr w:type="spellEnd"/>
            <w:r w:rsidRPr="001C2A24">
              <w:rPr>
                <w:rFonts w:ascii="Cambria" w:hAnsi="Cambria"/>
                <w:sz w:val="20"/>
                <w:szCs w:val="20"/>
              </w:rPr>
              <w:t xml:space="preserve"> legilor in Romania</w:t>
            </w:r>
          </w:p>
          <w:p w14:paraId="73331B25" w14:textId="77777777" w:rsidR="00645806" w:rsidRPr="001C2A24" w:rsidRDefault="00645806" w:rsidP="007418F4">
            <w:pPr>
              <w:spacing w:after="0" w:line="240" w:lineRule="auto"/>
              <w:jc w:val="both"/>
              <w:rPr>
                <w:rFonts w:ascii="Times New Roman" w:hAnsi="Times New Roman"/>
              </w:rPr>
            </w:pPr>
          </w:p>
          <w:p w14:paraId="0AA548A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Procedura legislativa ordinara.</w:t>
            </w:r>
          </w:p>
        </w:tc>
        <w:tc>
          <w:tcPr>
            <w:tcW w:w="3420" w:type="dxa"/>
            <w:vAlign w:val="center"/>
          </w:tcPr>
          <w:p w14:paraId="01E15CB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3DAF2389" w14:textId="77777777" w:rsidR="00645806" w:rsidRPr="001C2A24" w:rsidRDefault="00645806" w:rsidP="007418F4">
            <w:pPr>
              <w:spacing w:after="0" w:line="240" w:lineRule="auto"/>
              <w:jc w:val="both"/>
              <w:rPr>
                <w:rFonts w:ascii="Times New Roman" w:hAnsi="Times New Roman"/>
              </w:rPr>
            </w:pPr>
          </w:p>
          <w:p w14:paraId="02F3220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446E310D"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7975EDB1" w14:textId="77777777" w:rsidTr="007730F9">
        <w:tc>
          <w:tcPr>
            <w:tcW w:w="3779" w:type="dxa"/>
            <w:vAlign w:val="center"/>
          </w:tcPr>
          <w:p w14:paraId="46BB23A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4. </w:t>
            </w:r>
          </w:p>
          <w:p w14:paraId="1452D11A" w14:textId="77777777" w:rsidR="00645806" w:rsidRPr="001C2A24" w:rsidRDefault="00645806" w:rsidP="007418F4">
            <w:pPr>
              <w:spacing w:after="0" w:line="240" w:lineRule="auto"/>
              <w:jc w:val="both"/>
              <w:rPr>
                <w:rFonts w:ascii="Times New Roman" w:hAnsi="Times New Roman"/>
              </w:rPr>
            </w:pPr>
          </w:p>
          <w:p w14:paraId="482C7E5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Procedura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a </w:t>
            </w:r>
            <w:proofErr w:type="spellStart"/>
            <w:r w:rsidRPr="001C2A24">
              <w:rPr>
                <w:rFonts w:ascii="Cambria" w:hAnsi="Cambria"/>
                <w:sz w:val="20"/>
                <w:szCs w:val="20"/>
              </w:rPr>
              <w:t>adoptarii</w:t>
            </w:r>
            <w:proofErr w:type="spellEnd"/>
            <w:r w:rsidRPr="001C2A24">
              <w:rPr>
                <w:rFonts w:ascii="Cambria" w:hAnsi="Cambria"/>
                <w:sz w:val="20"/>
                <w:szCs w:val="20"/>
              </w:rPr>
              <w:t xml:space="preserve"> legilor in Romania</w:t>
            </w:r>
          </w:p>
          <w:p w14:paraId="6DF82D77" w14:textId="77777777" w:rsidR="00645806" w:rsidRPr="001C2A24" w:rsidRDefault="00645806" w:rsidP="007418F4">
            <w:pPr>
              <w:spacing w:after="0" w:line="240" w:lineRule="auto"/>
              <w:jc w:val="both"/>
              <w:rPr>
                <w:rFonts w:ascii="Times New Roman" w:hAnsi="Times New Roman"/>
              </w:rPr>
            </w:pPr>
          </w:p>
          <w:p w14:paraId="64F52836"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Proceduri legislative speciale. Procedura de urgenta</w:t>
            </w:r>
          </w:p>
          <w:p w14:paraId="2C1494BB" w14:textId="77777777" w:rsidR="00645806" w:rsidRPr="001C2A24" w:rsidRDefault="00645806" w:rsidP="007418F4">
            <w:pPr>
              <w:spacing w:after="0" w:line="240" w:lineRule="auto"/>
              <w:jc w:val="both"/>
              <w:rPr>
                <w:rFonts w:ascii="Times New Roman" w:hAnsi="Times New Roman"/>
              </w:rPr>
            </w:pPr>
          </w:p>
          <w:p w14:paraId="2C9AA01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Procedura de adoptare a legilor bugetare</w:t>
            </w:r>
          </w:p>
          <w:p w14:paraId="42FCDAF0" w14:textId="77777777" w:rsidR="00645806" w:rsidRPr="001C2A24" w:rsidRDefault="00645806" w:rsidP="007418F4">
            <w:pPr>
              <w:spacing w:after="0" w:line="240" w:lineRule="auto"/>
              <w:jc w:val="both"/>
              <w:rPr>
                <w:rFonts w:ascii="Times New Roman" w:hAnsi="Times New Roman"/>
              </w:rPr>
            </w:pPr>
          </w:p>
          <w:p w14:paraId="79680CB0"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Procedura legislativa complementara – reexaminarea legii.</w:t>
            </w:r>
          </w:p>
        </w:tc>
        <w:tc>
          <w:tcPr>
            <w:tcW w:w="3420" w:type="dxa"/>
            <w:vAlign w:val="center"/>
          </w:tcPr>
          <w:p w14:paraId="27BBC48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696F7457" w14:textId="77777777" w:rsidR="00645806" w:rsidRPr="001C2A24" w:rsidRDefault="00645806" w:rsidP="007418F4">
            <w:pPr>
              <w:spacing w:after="0" w:line="240" w:lineRule="auto"/>
              <w:jc w:val="both"/>
              <w:rPr>
                <w:rFonts w:ascii="Times New Roman" w:hAnsi="Times New Roman"/>
              </w:rPr>
            </w:pPr>
          </w:p>
          <w:p w14:paraId="73CF0CC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692988E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41E923D4" w14:textId="77777777" w:rsidTr="007730F9">
        <w:tc>
          <w:tcPr>
            <w:tcW w:w="3779" w:type="dxa"/>
            <w:vAlign w:val="center"/>
          </w:tcPr>
          <w:p w14:paraId="3C2C8F1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5. </w:t>
            </w:r>
          </w:p>
          <w:p w14:paraId="147A65DC" w14:textId="77777777" w:rsidR="00645806" w:rsidRPr="001C2A24" w:rsidRDefault="00645806" w:rsidP="007418F4">
            <w:pPr>
              <w:spacing w:after="0" w:line="240" w:lineRule="auto"/>
              <w:jc w:val="both"/>
              <w:rPr>
                <w:rFonts w:ascii="Times New Roman" w:hAnsi="Times New Roman"/>
              </w:rPr>
            </w:pPr>
          </w:p>
          <w:p w14:paraId="36A2701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Controlul parlamentar. Proceduri si mijloace de control </w:t>
            </w:r>
          </w:p>
        </w:tc>
        <w:tc>
          <w:tcPr>
            <w:tcW w:w="3420" w:type="dxa"/>
            <w:vAlign w:val="center"/>
          </w:tcPr>
          <w:p w14:paraId="10B384B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51F73034" w14:textId="77777777" w:rsidR="00645806" w:rsidRPr="001C2A24" w:rsidRDefault="00645806" w:rsidP="007418F4">
            <w:pPr>
              <w:spacing w:after="0" w:line="240" w:lineRule="auto"/>
              <w:jc w:val="both"/>
              <w:rPr>
                <w:rFonts w:ascii="Times New Roman" w:hAnsi="Times New Roman"/>
              </w:rPr>
            </w:pPr>
          </w:p>
          <w:p w14:paraId="13011EE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2D0C0A05"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7E14753D" w14:textId="77777777" w:rsidTr="007730F9">
        <w:tc>
          <w:tcPr>
            <w:tcW w:w="3779" w:type="dxa"/>
            <w:vAlign w:val="center"/>
          </w:tcPr>
          <w:p w14:paraId="281056D5"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6. </w:t>
            </w:r>
          </w:p>
          <w:p w14:paraId="15DFE28D" w14:textId="77777777" w:rsidR="00645806" w:rsidRPr="001C2A24" w:rsidRDefault="00645806" w:rsidP="007418F4">
            <w:pPr>
              <w:spacing w:after="0" w:line="240" w:lineRule="auto"/>
              <w:jc w:val="both"/>
              <w:rPr>
                <w:rFonts w:ascii="Times New Roman" w:hAnsi="Times New Roman"/>
              </w:rPr>
            </w:pPr>
          </w:p>
          <w:p w14:paraId="4903056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Controlul parlamentar. </w:t>
            </w:r>
            <w:proofErr w:type="spellStart"/>
            <w:r w:rsidRPr="001C2A24">
              <w:rPr>
                <w:rFonts w:ascii="Cambria" w:hAnsi="Cambria"/>
                <w:sz w:val="20"/>
                <w:szCs w:val="20"/>
              </w:rPr>
              <w:t>Sanctiunile</w:t>
            </w:r>
            <w:proofErr w:type="spellEnd"/>
            <w:r w:rsidRPr="001C2A24">
              <w:rPr>
                <w:rFonts w:ascii="Cambria" w:hAnsi="Cambria"/>
                <w:sz w:val="20"/>
                <w:szCs w:val="20"/>
              </w:rPr>
              <w:t xml:space="preserve"> controlului parlamentar: </w:t>
            </w:r>
            <w:proofErr w:type="spellStart"/>
            <w:r w:rsidRPr="001C2A24">
              <w:rPr>
                <w:rFonts w:ascii="Cambria" w:hAnsi="Cambria"/>
                <w:sz w:val="20"/>
                <w:szCs w:val="20"/>
              </w:rPr>
              <w:t>sanctiuni</w:t>
            </w:r>
            <w:proofErr w:type="spellEnd"/>
            <w:r w:rsidRPr="001C2A24">
              <w:rPr>
                <w:rFonts w:ascii="Cambria" w:hAnsi="Cambria"/>
                <w:sz w:val="20"/>
                <w:szCs w:val="20"/>
              </w:rPr>
              <w:t xml:space="preserve"> politice si </w:t>
            </w:r>
            <w:proofErr w:type="spellStart"/>
            <w:r w:rsidRPr="001C2A24">
              <w:rPr>
                <w:rFonts w:ascii="Cambria" w:hAnsi="Cambria"/>
                <w:sz w:val="20"/>
                <w:szCs w:val="20"/>
              </w:rPr>
              <w:t>sanctiuni</w:t>
            </w:r>
            <w:proofErr w:type="spellEnd"/>
            <w:r w:rsidRPr="001C2A24">
              <w:rPr>
                <w:rFonts w:ascii="Cambria" w:hAnsi="Cambria"/>
                <w:sz w:val="20"/>
                <w:szCs w:val="20"/>
              </w:rPr>
              <w:t xml:space="preserve"> juridice</w:t>
            </w:r>
          </w:p>
        </w:tc>
        <w:tc>
          <w:tcPr>
            <w:tcW w:w="3420" w:type="dxa"/>
            <w:vAlign w:val="center"/>
          </w:tcPr>
          <w:p w14:paraId="13F3138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6F407349" w14:textId="77777777" w:rsidR="00645806" w:rsidRPr="001C2A24" w:rsidRDefault="00645806" w:rsidP="007418F4">
            <w:pPr>
              <w:spacing w:after="0" w:line="240" w:lineRule="auto"/>
              <w:jc w:val="both"/>
              <w:rPr>
                <w:rFonts w:ascii="Times New Roman" w:hAnsi="Times New Roman"/>
              </w:rPr>
            </w:pPr>
          </w:p>
          <w:p w14:paraId="1693AA8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3A021CB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7FC67F55" w14:textId="77777777" w:rsidTr="007730F9">
        <w:tc>
          <w:tcPr>
            <w:tcW w:w="3779" w:type="dxa"/>
            <w:vAlign w:val="center"/>
          </w:tcPr>
          <w:p w14:paraId="71E2A06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lastRenderedPageBreak/>
              <w:t xml:space="preserve">Săptămâna 7. </w:t>
            </w:r>
          </w:p>
          <w:p w14:paraId="1E30FB12" w14:textId="77777777" w:rsidR="00645806" w:rsidRPr="001C2A24" w:rsidRDefault="00645806" w:rsidP="007418F4">
            <w:pPr>
              <w:spacing w:after="0" w:line="240" w:lineRule="auto"/>
              <w:jc w:val="both"/>
              <w:rPr>
                <w:rFonts w:ascii="Times New Roman" w:hAnsi="Times New Roman"/>
              </w:rPr>
            </w:pPr>
          </w:p>
          <w:p w14:paraId="581C9F0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Puterea Executiva in Romania</w:t>
            </w:r>
          </w:p>
          <w:p w14:paraId="5D0EBACB" w14:textId="77777777" w:rsidR="00645806" w:rsidRPr="001C2A24" w:rsidRDefault="00645806" w:rsidP="007418F4">
            <w:pPr>
              <w:spacing w:after="0" w:line="240" w:lineRule="auto"/>
              <w:jc w:val="both"/>
              <w:rPr>
                <w:rFonts w:ascii="Times New Roman" w:hAnsi="Times New Roman"/>
              </w:rPr>
            </w:pPr>
          </w:p>
          <w:p w14:paraId="1920EE5E"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Guvernul.</w:t>
            </w:r>
          </w:p>
          <w:p w14:paraId="1F653FDA"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Guvernului.</w:t>
            </w:r>
          </w:p>
          <w:p w14:paraId="0A4F4E6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Actele Guvernului.</w:t>
            </w:r>
          </w:p>
        </w:tc>
        <w:tc>
          <w:tcPr>
            <w:tcW w:w="3420" w:type="dxa"/>
            <w:vAlign w:val="center"/>
          </w:tcPr>
          <w:p w14:paraId="1F7FDF2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07A16A56" w14:textId="77777777" w:rsidR="00645806" w:rsidRPr="001C2A24" w:rsidRDefault="00645806" w:rsidP="007418F4">
            <w:pPr>
              <w:spacing w:after="0" w:line="240" w:lineRule="auto"/>
              <w:jc w:val="both"/>
              <w:rPr>
                <w:rFonts w:ascii="Times New Roman" w:hAnsi="Times New Roman"/>
              </w:rPr>
            </w:pPr>
          </w:p>
          <w:p w14:paraId="5679266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00C424D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0A754A0F" w14:textId="77777777" w:rsidTr="007730F9">
        <w:tc>
          <w:tcPr>
            <w:tcW w:w="3779" w:type="dxa"/>
            <w:vAlign w:val="center"/>
          </w:tcPr>
          <w:p w14:paraId="7D0FCC4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8. </w:t>
            </w:r>
          </w:p>
          <w:p w14:paraId="621D850E" w14:textId="77777777" w:rsidR="00645806" w:rsidRPr="001C2A24" w:rsidRDefault="00645806" w:rsidP="007418F4">
            <w:pPr>
              <w:spacing w:after="0" w:line="240" w:lineRule="auto"/>
              <w:jc w:val="both"/>
              <w:rPr>
                <w:rFonts w:ascii="Times New Roman" w:hAnsi="Times New Roman"/>
              </w:rPr>
            </w:pPr>
          </w:p>
          <w:p w14:paraId="2186574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Puterea executiva in Romania.</w:t>
            </w:r>
          </w:p>
          <w:p w14:paraId="39CE4B67" w14:textId="77777777" w:rsidR="00645806" w:rsidRPr="001C2A24" w:rsidRDefault="00645806" w:rsidP="007418F4">
            <w:pPr>
              <w:spacing w:after="0" w:line="240" w:lineRule="auto"/>
              <w:jc w:val="both"/>
              <w:rPr>
                <w:rFonts w:ascii="Times New Roman" w:hAnsi="Times New Roman"/>
              </w:rPr>
            </w:pPr>
          </w:p>
          <w:p w14:paraId="3A2F92BF"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Presedintele</w:t>
            </w:r>
            <w:proofErr w:type="spellEnd"/>
            <w:r w:rsidRPr="001C2A24">
              <w:rPr>
                <w:rFonts w:ascii="Cambria" w:hAnsi="Cambria"/>
                <w:sz w:val="20"/>
                <w:szCs w:val="20"/>
              </w:rPr>
              <w:t>.</w:t>
            </w:r>
          </w:p>
          <w:p w14:paraId="4E1D8B8B"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Presedintelui</w:t>
            </w:r>
            <w:proofErr w:type="spellEnd"/>
            <w:r w:rsidRPr="001C2A24">
              <w:rPr>
                <w:rFonts w:ascii="Cambria" w:hAnsi="Cambria"/>
                <w:sz w:val="20"/>
                <w:szCs w:val="20"/>
              </w:rPr>
              <w:t>.</w:t>
            </w:r>
          </w:p>
          <w:p w14:paraId="5E7F2B6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Actele </w:t>
            </w:r>
            <w:proofErr w:type="spellStart"/>
            <w:r w:rsidRPr="001C2A24">
              <w:rPr>
                <w:rFonts w:ascii="Cambria" w:hAnsi="Cambria"/>
                <w:sz w:val="20"/>
                <w:szCs w:val="20"/>
              </w:rPr>
              <w:t>Presedintelui</w:t>
            </w:r>
            <w:proofErr w:type="spellEnd"/>
            <w:r w:rsidRPr="001C2A24">
              <w:rPr>
                <w:rFonts w:ascii="Cambria" w:hAnsi="Cambria"/>
                <w:sz w:val="20"/>
                <w:szCs w:val="20"/>
              </w:rPr>
              <w:t>.</w:t>
            </w:r>
          </w:p>
        </w:tc>
        <w:tc>
          <w:tcPr>
            <w:tcW w:w="3420" w:type="dxa"/>
            <w:vAlign w:val="center"/>
          </w:tcPr>
          <w:p w14:paraId="4FB0514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3A2AE23E" w14:textId="77777777" w:rsidR="00645806" w:rsidRPr="001C2A24" w:rsidRDefault="00645806" w:rsidP="007418F4">
            <w:pPr>
              <w:spacing w:after="0" w:line="240" w:lineRule="auto"/>
              <w:jc w:val="both"/>
              <w:rPr>
                <w:rFonts w:ascii="Times New Roman" w:hAnsi="Times New Roman"/>
              </w:rPr>
            </w:pPr>
          </w:p>
          <w:p w14:paraId="1A36290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2AD00C5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12E38BA4" w14:textId="77777777" w:rsidTr="007730F9">
        <w:tc>
          <w:tcPr>
            <w:tcW w:w="3779" w:type="dxa"/>
            <w:vAlign w:val="center"/>
          </w:tcPr>
          <w:p w14:paraId="50A6D1A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9. </w:t>
            </w:r>
          </w:p>
          <w:p w14:paraId="2AC4DF76" w14:textId="77777777" w:rsidR="00645806" w:rsidRPr="001C2A24" w:rsidRDefault="00645806" w:rsidP="007418F4">
            <w:pPr>
              <w:spacing w:after="0" w:line="240" w:lineRule="auto"/>
              <w:jc w:val="both"/>
              <w:rPr>
                <w:rFonts w:ascii="Times New Roman" w:hAnsi="Times New Roman"/>
              </w:rPr>
            </w:pPr>
          </w:p>
          <w:p w14:paraId="5DBD80C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Puterea </w:t>
            </w:r>
            <w:proofErr w:type="spellStart"/>
            <w:r w:rsidRPr="001C2A24">
              <w:rPr>
                <w:rFonts w:ascii="Cambria" w:hAnsi="Cambria"/>
                <w:sz w:val="20"/>
                <w:szCs w:val="20"/>
              </w:rPr>
              <w:t>judecatoreasca</w:t>
            </w:r>
            <w:proofErr w:type="spellEnd"/>
            <w:r w:rsidRPr="001C2A24">
              <w:rPr>
                <w:rFonts w:ascii="Cambria" w:hAnsi="Cambria"/>
                <w:sz w:val="20"/>
                <w:szCs w:val="20"/>
              </w:rPr>
              <w:t xml:space="preserve"> in Romania</w:t>
            </w:r>
          </w:p>
          <w:p w14:paraId="4A01C34F" w14:textId="77777777" w:rsidR="00645806" w:rsidRPr="001C2A24" w:rsidRDefault="00645806" w:rsidP="007418F4">
            <w:pPr>
              <w:spacing w:after="0" w:line="240" w:lineRule="auto"/>
              <w:jc w:val="both"/>
              <w:rPr>
                <w:rFonts w:ascii="Times New Roman" w:hAnsi="Times New Roman"/>
              </w:rPr>
            </w:pPr>
          </w:p>
          <w:p w14:paraId="40AE7AF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Principiile </w:t>
            </w:r>
            <w:proofErr w:type="spellStart"/>
            <w:r w:rsidRPr="001C2A24">
              <w:rPr>
                <w:rFonts w:ascii="Cambria" w:hAnsi="Cambria"/>
                <w:sz w:val="20"/>
                <w:szCs w:val="20"/>
              </w:rPr>
              <w:t>organizarii</w:t>
            </w:r>
            <w:proofErr w:type="spellEnd"/>
            <w:r w:rsidRPr="001C2A24">
              <w:rPr>
                <w:rFonts w:ascii="Cambria" w:hAnsi="Cambria"/>
                <w:sz w:val="20"/>
                <w:szCs w:val="20"/>
              </w:rPr>
              <w:t xml:space="preserve"> si </w:t>
            </w:r>
            <w:proofErr w:type="spellStart"/>
            <w:r w:rsidRPr="001C2A24">
              <w:rPr>
                <w:rFonts w:ascii="Cambria" w:hAnsi="Cambria"/>
                <w:sz w:val="20"/>
                <w:szCs w:val="20"/>
              </w:rPr>
              <w:t>functionarii</w:t>
            </w:r>
            <w:proofErr w:type="spellEnd"/>
            <w:r w:rsidRPr="001C2A24">
              <w:rPr>
                <w:rFonts w:ascii="Cambria" w:hAnsi="Cambria"/>
                <w:sz w:val="20"/>
                <w:szCs w:val="20"/>
              </w:rPr>
              <w:t xml:space="preserve"> puterii </w:t>
            </w:r>
            <w:proofErr w:type="spellStart"/>
            <w:r w:rsidRPr="001C2A24">
              <w:rPr>
                <w:rFonts w:ascii="Cambria" w:hAnsi="Cambria"/>
                <w:sz w:val="20"/>
                <w:szCs w:val="20"/>
              </w:rPr>
              <w:t>judecatoresti</w:t>
            </w:r>
            <w:proofErr w:type="spellEnd"/>
            <w:r w:rsidRPr="001C2A24">
              <w:rPr>
                <w:rFonts w:ascii="Cambria" w:hAnsi="Cambria"/>
                <w:sz w:val="20"/>
                <w:szCs w:val="20"/>
              </w:rPr>
              <w:t xml:space="preserve"> in Romania.</w:t>
            </w:r>
          </w:p>
        </w:tc>
        <w:tc>
          <w:tcPr>
            <w:tcW w:w="3420" w:type="dxa"/>
            <w:vAlign w:val="center"/>
          </w:tcPr>
          <w:p w14:paraId="00AFA08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6CAE5C97" w14:textId="77777777" w:rsidR="00645806" w:rsidRPr="001C2A24" w:rsidRDefault="00645806" w:rsidP="007418F4">
            <w:pPr>
              <w:spacing w:after="0" w:line="240" w:lineRule="auto"/>
              <w:jc w:val="both"/>
              <w:rPr>
                <w:rFonts w:ascii="Times New Roman" w:hAnsi="Times New Roman"/>
              </w:rPr>
            </w:pPr>
          </w:p>
          <w:p w14:paraId="78230F3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740C31E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7D102043" w14:textId="77777777" w:rsidTr="007730F9">
        <w:tc>
          <w:tcPr>
            <w:tcW w:w="3779" w:type="dxa"/>
            <w:vAlign w:val="center"/>
          </w:tcPr>
          <w:p w14:paraId="3E70DDE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10. </w:t>
            </w:r>
          </w:p>
          <w:p w14:paraId="0AFCEFA3" w14:textId="77777777" w:rsidR="00645806" w:rsidRPr="001C2A24" w:rsidRDefault="00645806" w:rsidP="007418F4">
            <w:pPr>
              <w:spacing w:after="0" w:line="240" w:lineRule="auto"/>
              <w:jc w:val="both"/>
              <w:rPr>
                <w:rFonts w:ascii="Times New Roman" w:hAnsi="Times New Roman"/>
              </w:rPr>
            </w:pPr>
          </w:p>
          <w:p w14:paraId="2481ED1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Puterea </w:t>
            </w:r>
            <w:proofErr w:type="spellStart"/>
            <w:r w:rsidRPr="001C2A24">
              <w:rPr>
                <w:rFonts w:ascii="Cambria" w:hAnsi="Cambria"/>
                <w:sz w:val="20"/>
                <w:szCs w:val="20"/>
              </w:rPr>
              <w:t>judecatoreasca</w:t>
            </w:r>
            <w:proofErr w:type="spellEnd"/>
            <w:r w:rsidRPr="001C2A24">
              <w:rPr>
                <w:rFonts w:ascii="Cambria" w:hAnsi="Cambria"/>
                <w:sz w:val="20"/>
                <w:szCs w:val="20"/>
              </w:rPr>
              <w:t xml:space="preserve"> in Romania</w:t>
            </w:r>
          </w:p>
          <w:p w14:paraId="2771AA5B" w14:textId="77777777" w:rsidR="00645806" w:rsidRPr="001C2A24" w:rsidRDefault="00645806" w:rsidP="007418F4">
            <w:pPr>
              <w:spacing w:after="0" w:line="240" w:lineRule="auto"/>
              <w:jc w:val="both"/>
              <w:rPr>
                <w:rFonts w:ascii="Times New Roman" w:hAnsi="Times New Roman"/>
              </w:rPr>
            </w:pPr>
          </w:p>
          <w:p w14:paraId="4EA12978"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Instantele</w:t>
            </w:r>
            <w:proofErr w:type="spellEnd"/>
            <w:r w:rsidRPr="001C2A24">
              <w:rPr>
                <w:rFonts w:ascii="Cambria" w:hAnsi="Cambria"/>
                <w:sz w:val="20"/>
                <w:szCs w:val="20"/>
              </w:rPr>
              <w:t xml:space="preserve"> </w:t>
            </w:r>
            <w:proofErr w:type="spellStart"/>
            <w:r w:rsidRPr="001C2A24">
              <w:rPr>
                <w:rFonts w:ascii="Cambria" w:hAnsi="Cambria"/>
                <w:sz w:val="20"/>
                <w:szCs w:val="20"/>
              </w:rPr>
              <w:t>judecatoresti</w:t>
            </w:r>
            <w:proofErr w:type="spellEnd"/>
          </w:p>
          <w:p w14:paraId="17C0B437"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Ministerul Public</w:t>
            </w:r>
          </w:p>
          <w:p w14:paraId="56CE70B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Consiliul Superior al Magistraturii</w:t>
            </w:r>
          </w:p>
        </w:tc>
        <w:tc>
          <w:tcPr>
            <w:tcW w:w="3420" w:type="dxa"/>
            <w:vAlign w:val="center"/>
          </w:tcPr>
          <w:p w14:paraId="48C78C1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2A5696F1" w14:textId="77777777" w:rsidR="00645806" w:rsidRPr="001C2A24" w:rsidRDefault="00645806" w:rsidP="007418F4">
            <w:pPr>
              <w:spacing w:after="0" w:line="240" w:lineRule="auto"/>
              <w:jc w:val="both"/>
              <w:rPr>
                <w:rFonts w:ascii="Times New Roman" w:hAnsi="Times New Roman"/>
              </w:rPr>
            </w:pPr>
          </w:p>
          <w:p w14:paraId="56E958B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50FC608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59243AFC" w14:textId="77777777" w:rsidTr="007730F9">
        <w:tc>
          <w:tcPr>
            <w:tcW w:w="3779" w:type="dxa"/>
            <w:vAlign w:val="center"/>
          </w:tcPr>
          <w:p w14:paraId="6EB2A8E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11. </w:t>
            </w:r>
          </w:p>
          <w:p w14:paraId="57062B16" w14:textId="77777777" w:rsidR="00645806" w:rsidRPr="001C2A24" w:rsidRDefault="00645806" w:rsidP="007418F4">
            <w:pPr>
              <w:spacing w:after="0" w:line="240" w:lineRule="auto"/>
              <w:jc w:val="both"/>
              <w:rPr>
                <w:rFonts w:ascii="Times New Roman" w:hAnsi="Times New Roman"/>
              </w:rPr>
            </w:pPr>
          </w:p>
          <w:p w14:paraId="22AFD95D"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Curtea </w:t>
            </w:r>
            <w:proofErr w:type="spellStart"/>
            <w:r w:rsidRPr="001C2A24">
              <w:rPr>
                <w:rFonts w:ascii="Cambria" w:hAnsi="Cambria"/>
                <w:sz w:val="20"/>
                <w:szCs w:val="20"/>
              </w:rPr>
              <w:t>Constitutionala</w:t>
            </w:r>
            <w:proofErr w:type="spellEnd"/>
            <w:r w:rsidRPr="001C2A24">
              <w:rPr>
                <w:rFonts w:ascii="Cambria" w:hAnsi="Cambria"/>
                <w:sz w:val="20"/>
                <w:szCs w:val="20"/>
              </w:rPr>
              <w:t>.</w:t>
            </w:r>
          </w:p>
          <w:p w14:paraId="4F328D9D" w14:textId="77777777" w:rsidR="00645806" w:rsidRPr="001C2A24" w:rsidRDefault="00645806" w:rsidP="007418F4">
            <w:pPr>
              <w:spacing w:after="0" w:line="240" w:lineRule="auto"/>
              <w:jc w:val="both"/>
              <w:rPr>
                <w:rFonts w:ascii="Times New Roman" w:hAnsi="Times New Roman"/>
              </w:rPr>
            </w:pPr>
          </w:p>
          <w:p w14:paraId="616FAF27"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Structura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p w14:paraId="149F535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Statutul </w:t>
            </w:r>
            <w:proofErr w:type="spellStart"/>
            <w:r w:rsidRPr="001C2A24">
              <w:rPr>
                <w:rFonts w:ascii="Cambria" w:hAnsi="Cambria"/>
                <w:sz w:val="20"/>
                <w:szCs w:val="20"/>
              </w:rPr>
              <w:t>judecatorului</w:t>
            </w:r>
            <w:proofErr w:type="spellEnd"/>
            <w:r w:rsidRPr="001C2A24">
              <w:rPr>
                <w:rFonts w:ascii="Cambria" w:hAnsi="Cambria"/>
                <w:sz w:val="20"/>
                <w:szCs w:val="20"/>
              </w:rPr>
              <w:t xml:space="preserve"> la Curtea </w:t>
            </w:r>
            <w:proofErr w:type="spellStart"/>
            <w:r w:rsidRPr="001C2A24">
              <w:rPr>
                <w:rFonts w:ascii="Cambria" w:hAnsi="Cambria"/>
                <w:sz w:val="20"/>
                <w:szCs w:val="20"/>
              </w:rPr>
              <w:t>Constitutionala</w:t>
            </w:r>
            <w:proofErr w:type="spellEnd"/>
            <w:r w:rsidRPr="001C2A24">
              <w:rPr>
                <w:rFonts w:ascii="Cambria" w:hAnsi="Cambria"/>
                <w:sz w:val="20"/>
                <w:szCs w:val="20"/>
              </w:rPr>
              <w:t>.</w:t>
            </w:r>
          </w:p>
        </w:tc>
        <w:tc>
          <w:tcPr>
            <w:tcW w:w="3420" w:type="dxa"/>
            <w:vAlign w:val="center"/>
          </w:tcPr>
          <w:p w14:paraId="3F4C36B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69DB368F" w14:textId="77777777" w:rsidR="00645806" w:rsidRPr="001C2A24" w:rsidRDefault="00645806" w:rsidP="007418F4">
            <w:pPr>
              <w:spacing w:after="0" w:line="240" w:lineRule="auto"/>
              <w:jc w:val="both"/>
              <w:rPr>
                <w:rFonts w:ascii="Times New Roman" w:hAnsi="Times New Roman"/>
              </w:rPr>
            </w:pPr>
          </w:p>
          <w:p w14:paraId="19C8FB5F"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4E6022CF"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0E107D78" w14:textId="77777777" w:rsidTr="007730F9">
        <w:tc>
          <w:tcPr>
            <w:tcW w:w="3779" w:type="dxa"/>
            <w:vAlign w:val="center"/>
          </w:tcPr>
          <w:p w14:paraId="5DF7C2F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12. </w:t>
            </w:r>
          </w:p>
          <w:p w14:paraId="04FE78E3" w14:textId="77777777" w:rsidR="00645806" w:rsidRPr="001C2A24" w:rsidRDefault="00645806" w:rsidP="007418F4">
            <w:pPr>
              <w:spacing w:after="0" w:line="240" w:lineRule="auto"/>
              <w:jc w:val="both"/>
              <w:rPr>
                <w:rFonts w:ascii="Times New Roman" w:hAnsi="Times New Roman"/>
              </w:rPr>
            </w:pPr>
          </w:p>
          <w:p w14:paraId="31704E1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Curtea Constituțională </w:t>
            </w:r>
          </w:p>
          <w:p w14:paraId="3C6FC575" w14:textId="77777777" w:rsidR="00645806" w:rsidRPr="001C2A24" w:rsidRDefault="00645806" w:rsidP="007418F4">
            <w:pPr>
              <w:spacing w:after="0" w:line="240" w:lineRule="auto"/>
              <w:jc w:val="both"/>
              <w:rPr>
                <w:rFonts w:ascii="Times New Roman" w:hAnsi="Times New Roman"/>
              </w:rPr>
            </w:pPr>
          </w:p>
          <w:p w14:paraId="26F6E6D5"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p w14:paraId="69023E3C"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Controlul de </w:t>
            </w:r>
            <w:proofErr w:type="spellStart"/>
            <w:r w:rsidRPr="001C2A24">
              <w:rPr>
                <w:rFonts w:ascii="Cambria" w:hAnsi="Cambria"/>
                <w:sz w:val="20"/>
                <w:szCs w:val="20"/>
              </w:rPr>
              <w:t>constitutionalitate</w:t>
            </w:r>
            <w:proofErr w:type="spellEnd"/>
            <w:r w:rsidRPr="001C2A24">
              <w:rPr>
                <w:rFonts w:ascii="Cambria" w:hAnsi="Cambria"/>
                <w:sz w:val="20"/>
                <w:szCs w:val="20"/>
              </w:rPr>
              <w:t xml:space="preserve"> á priori</w:t>
            </w:r>
          </w:p>
          <w:p w14:paraId="161A813B" w14:textId="77777777" w:rsidR="00645806" w:rsidRPr="001C2A24" w:rsidRDefault="00000000" w:rsidP="007418F4">
            <w:pPr>
              <w:spacing w:after="0" w:line="240" w:lineRule="auto"/>
              <w:jc w:val="both"/>
              <w:rPr>
                <w:rFonts w:ascii="Times New Roman" w:hAnsi="Times New Roman"/>
              </w:rPr>
            </w:pPr>
            <w:proofErr w:type="spellStart"/>
            <w:r w:rsidRPr="001C2A24">
              <w:rPr>
                <w:rFonts w:ascii="Cambria" w:hAnsi="Cambria"/>
                <w:sz w:val="20"/>
                <w:szCs w:val="20"/>
              </w:rPr>
              <w:t>Exceptiile</w:t>
            </w:r>
            <w:proofErr w:type="spellEnd"/>
            <w:r w:rsidRPr="001C2A24">
              <w:rPr>
                <w:rFonts w:ascii="Cambria" w:hAnsi="Cambria"/>
                <w:sz w:val="20"/>
                <w:szCs w:val="20"/>
              </w:rPr>
              <w:t xml:space="preserve"> de </w:t>
            </w:r>
            <w:proofErr w:type="spellStart"/>
            <w:r w:rsidRPr="001C2A24">
              <w:rPr>
                <w:rFonts w:ascii="Cambria" w:hAnsi="Cambria"/>
                <w:sz w:val="20"/>
                <w:szCs w:val="20"/>
              </w:rPr>
              <w:t>neconstitutionalitate</w:t>
            </w:r>
            <w:proofErr w:type="spellEnd"/>
          </w:p>
        </w:tc>
        <w:tc>
          <w:tcPr>
            <w:tcW w:w="3420" w:type="dxa"/>
            <w:vAlign w:val="center"/>
          </w:tcPr>
          <w:p w14:paraId="11DC6A76"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4FECE2EB" w14:textId="77777777" w:rsidR="00645806" w:rsidRPr="001C2A24" w:rsidRDefault="00645806" w:rsidP="007418F4">
            <w:pPr>
              <w:spacing w:after="0" w:line="240" w:lineRule="auto"/>
              <w:jc w:val="both"/>
              <w:rPr>
                <w:rFonts w:ascii="Times New Roman" w:hAnsi="Times New Roman"/>
              </w:rPr>
            </w:pPr>
          </w:p>
          <w:p w14:paraId="4DCA381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61D6F20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34C5B440" w14:textId="77777777" w:rsidTr="007730F9">
        <w:tc>
          <w:tcPr>
            <w:tcW w:w="3779" w:type="dxa"/>
            <w:vAlign w:val="center"/>
          </w:tcPr>
          <w:p w14:paraId="29AA268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13. </w:t>
            </w:r>
          </w:p>
          <w:p w14:paraId="7F95033F" w14:textId="77777777" w:rsidR="00645806" w:rsidRPr="001C2A24" w:rsidRDefault="00645806" w:rsidP="007418F4">
            <w:pPr>
              <w:spacing w:after="0" w:line="240" w:lineRule="auto"/>
              <w:jc w:val="both"/>
              <w:rPr>
                <w:rFonts w:ascii="Times New Roman" w:hAnsi="Times New Roman"/>
              </w:rPr>
            </w:pPr>
          </w:p>
          <w:p w14:paraId="12AA91E8"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Controlul </w:t>
            </w:r>
            <w:proofErr w:type="spellStart"/>
            <w:r w:rsidRPr="001C2A24">
              <w:rPr>
                <w:rFonts w:ascii="Cambria" w:hAnsi="Cambria"/>
                <w:sz w:val="20"/>
                <w:szCs w:val="20"/>
              </w:rPr>
              <w:t>constitutionalitatii</w:t>
            </w:r>
            <w:proofErr w:type="spellEnd"/>
            <w:r w:rsidRPr="001C2A24">
              <w:rPr>
                <w:rFonts w:ascii="Cambria" w:hAnsi="Cambria"/>
                <w:sz w:val="20"/>
                <w:szCs w:val="20"/>
              </w:rPr>
              <w:t xml:space="preserve"> tratatelor sau altor acorduri </w:t>
            </w:r>
            <w:proofErr w:type="spellStart"/>
            <w:r w:rsidRPr="001C2A24">
              <w:rPr>
                <w:rFonts w:ascii="Cambria" w:hAnsi="Cambria"/>
                <w:sz w:val="20"/>
                <w:szCs w:val="20"/>
              </w:rPr>
              <w:t>internationale</w:t>
            </w:r>
            <w:proofErr w:type="spellEnd"/>
            <w:r w:rsidRPr="001C2A24">
              <w:rPr>
                <w:rFonts w:ascii="Cambria" w:hAnsi="Cambria"/>
                <w:sz w:val="20"/>
                <w:szCs w:val="20"/>
              </w:rPr>
              <w:t>.</w:t>
            </w:r>
          </w:p>
          <w:p w14:paraId="34AC3B3D"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Atributiile</w:t>
            </w:r>
            <w:proofErr w:type="spellEnd"/>
            <w:r w:rsidRPr="001C2A24">
              <w:rPr>
                <w:rFonts w:ascii="Cambria" w:hAnsi="Cambria"/>
                <w:sz w:val="20"/>
                <w:szCs w:val="20"/>
              </w:rPr>
              <w:t xml:space="preserv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 xml:space="preserve">. Controlul </w:t>
            </w:r>
            <w:proofErr w:type="spellStart"/>
            <w:r w:rsidRPr="001C2A24">
              <w:rPr>
                <w:rFonts w:ascii="Cambria" w:hAnsi="Cambria"/>
                <w:sz w:val="20"/>
                <w:szCs w:val="20"/>
              </w:rPr>
              <w:t>constitutionalitatii</w:t>
            </w:r>
            <w:proofErr w:type="spellEnd"/>
            <w:r w:rsidRPr="001C2A24">
              <w:rPr>
                <w:rFonts w:ascii="Cambria" w:hAnsi="Cambria"/>
                <w:sz w:val="20"/>
                <w:szCs w:val="20"/>
              </w:rPr>
              <w:t xml:space="preserve"> R </w:t>
            </w:r>
            <w:proofErr w:type="spellStart"/>
            <w:r w:rsidRPr="001C2A24">
              <w:rPr>
                <w:rFonts w:ascii="Cambria" w:hAnsi="Cambria"/>
                <w:sz w:val="20"/>
                <w:szCs w:val="20"/>
              </w:rPr>
              <w:t>egulamentelor</w:t>
            </w:r>
            <w:proofErr w:type="spellEnd"/>
            <w:r w:rsidRPr="001C2A24">
              <w:rPr>
                <w:rFonts w:ascii="Cambria" w:hAnsi="Cambria"/>
                <w:sz w:val="20"/>
                <w:szCs w:val="20"/>
              </w:rPr>
              <w:t xml:space="preserve"> Parlamentului.</w:t>
            </w:r>
          </w:p>
          <w:p w14:paraId="4E69515A"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proofErr w:type="spellStart"/>
            <w:r w:rsidRPr="001C2A24">
              <w:rPr>
                <w:rFonts w:ascii="Cambria" w:hAnsi="Cambria"/>
                <w:sz w:val="20"/>
                <w:szCs w:val="20"/>
              </w:rPr>
              <w:t>Solutionarea</w:t>
            </w:r>
            <w:proofErr w:type="spellEnd"/>
            <w:r w:rsidRPr="001C2A24">
              <w:rPr>
                <w:rFonts w:ascii="Cambria" w:hAnsi="Cambria"/>
                <w:sz w:val="20"/>
                <w:szCs w:val="20"/>
              </w:rPr>
              <w:t xml:space="preserve"> conflictelor juridice de natura </w:t>
            </w:r>
            <w:proofErr w:type="spellStart"/>
            <w:r w:rsidRPr="001C2A24">
              <w:rPr>
                <w:rFonts w:ascii="Cambria" w:hAnsi="Cambria"/>
                <w:sz w:val="20"/>
                <w:szCs w:val="20"/>
              </w:rPr>
              <w:t>constitutionala</w:t>
            </w:r>
            <w:proofErr w:type="spellEnd"/>
            <w:r w:rsidRPr="001C2A24">
              <w:rPr>
                <w:rFonts w:ascii="Cambria" w:hAnsi="Cambria"/>
                <w:sz w:val="20"/>
                <w:szCs w:val="20"/>
              </w:rPr>
              <w:t xml:space="preserve"> intre </w:t>
            </w:r>
            <w:proofErr w:type="spellStart"/>
            <w:r w:rsidRPr="001C2A24">
              <w:rPr>
                <w:rFonts w:ascii="Cambria" w:hAnsi="Cambria"/>
                <w:sz w:val="20"/>
                <w:szCs w:val="20"/>
              </w:rPr>
              <w:t>autoritati</w:t>
            </w:r>
            <w:proofErr w:type="spellEnd"/>
            <w:r w:rsidRPr="001C2A24">
              <w:rPr>
                <w:rFonts w:ascii="Cambria" w:hAnsi="Cambria"/>
                <w:sz w:val="20"/>
                <w:szCs w:val="20"/>
              </w:rPr>
              <w:t>.</w:t>
            </w:r>
          </w:p>
          <w:p w14:paraId="3962BA65"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Alte </w:t>
            </w:r>
            <w:proofErr w:type="spellStart"/>
            <w:r w:rsidRPr="001C2A24">
              <w:rPr>
                <w:rFonts w:ascii="Cambria" w:hAnsi="Cambria"/>
                <w:sz w:val="20"/>
                <w:szCs w:val="20"/>
              </w:rPr>
              <w:t>atributii</w:t>
            </w:r>
            <w:proofErr w:type="spellEnd"/>
            <w:r w:rsidRPr="001C2A24">
              <w:rPr>
                <w:rFonts w:ascii="Cambria" w:hAnsi="Cambria"/>
                <w:sz w:val="20"/>
                <w:szCs w:val="20"/>
              </w:rPr>
              <w:t xml:space="preserve"> ale </w:t>
            </w:r>
            <w:proofErr w:type="spellStart"/>
            <w:r w:rsidRPr="001C2A24">
              <w:rPr>
                <w:rFonts w:ascii="Cambria" w:hAnsi="Cambria"/>
                <w:sz w:val="20"/>
                <w:szCs w:val="20"/>
              </w:rPr>
              <w:t>Curtii</w:t>
            </w:r>
            <w:proofErr w:type="spellEnd"/>
            <w:r w:rsidRPr="001C2A24">
              <w:rPr>
                <w:rFonts w:ascii="Cambria" w:hAnsi="Cambria"/>
                <w:sz w:val="20"/>
                <w:szCs w:val="20"/>
              </w:rPr>
              <w:t xml:space="preserve"> </w:t>
            </w:r>
            <w:proofErr w:type="spellStart"/>
            <w:r w:rsidRPr="001C2A24">
              <w:rPr>
                <w:rFonts w:ascii="Cambria" w:hAnsi="Cambria"/>
                <w:sz w:val="20"/>
                <w:szCs w:val="20"/>
              </w:rPr>
              <w:t>Constitutionale</w:t>
            </w:r>
            <w:proofErr w:type="spellEnd"/>
            <w:r w:rsidRPr="001C2A24">
              <w:rPr>
                <w:rFonts w:ascii="Cambria" w:hAnsi="Cambria"/>
                <w:sz w:val="20"/>
                <w:szCs w:val="20"/>
              </w:rPr>
              <w:t>.</w:t>
            </w:r>
          </w:p>
        </w:tc>
        <w:tc>
          <w:tcPr>
            <w:tcW w:w="3420" w:type="dxa"/>
            <w:vAlign w:val="center"/>
          </w:tcPr>
          <w:p w14:paraId="1B95803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Discutarea si analiza conceptelor si teoriilor predate la curs pe baza bibliografiei indicate.</w:t>
            </w:r>
          </w:p>
          <w:p w14:paraId="5164C1C7" w14:textId="77777777" w:rsidR="00645806" w:rsidRPr="001C2A24" w:rsidRDefault="00645806" w:rsidP="007418F4">
            <w:pPr>
              <w:spacing w:after="0" w:line="240" w:lineRule="auto"/>
              <w:jc w:val="both"/>
              <w:rPr>
                <w:rFonts w:ascii="Times New Roman" w:hAnsi="Times New Roman"/>
              </w:rPr>
            </w:pPr>
          </w:p>
          <w:p w14:paraId="216ADC8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1B9B6D8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8C28C6" w:rsidRPr="002A3A93" w14:paraId="3D5FE642" w14:textId="77777777" w:rsidTr="007730F9">
        <w:tc>
          <w:tcPr>
            <w:tcW w:w="3779" w:type="dxa"/>
            <w:vAlign w:val="center"/>
          </w:tcPr>
          <w:p w14:paraId="1FA0DDC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Săptămâna 14. </w:t>
            </w:r>
          </w:p>
          <w:p w14:paraId="79691606" w14:textId="77777777" w:rsidR="00645806" w:rsidRPr="001C2A24" w:rsidRDefault="00645806" w:rsidP="007418F4">
            <w:pPr>
              <w:spacing w:after="0" w:line="240" w:lineRule="auto"/>
              <w:jc w:val="both"/>
              <w:rPr>
                <w:rFonts w:ascii="Times New Roman" w:hAnsi="Times New Roman"/>
              </w:rPr>
            </w:pPr>
          </w:p>
          <w:p w14:paraId="4F7ED240"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Avocatul Poporului</w:t>
            </w:r>
          </w:p>
          <w:p w14:paraId="4F54B4A5" w14:textId="77777777" w:rsidR="00645806" w:rsidRPr="001C2A24" w:rsidRDefault="00645806" w:rsidP="007418F4">
            <w:pPr>
              <w:spacing w:after="0" w:line="240" w:lineRule="auto"/>
              <w:jc w:val="both"/>
              <w:rPr>
                <w:rFonts w:ascii="Times New Roman" w:hAnsi="Times New Roman"/>
              </w:rPr>
            </w:pPr>
          </w:p>
          <w:p w14:paraId="7FA2FE25"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Numirea </w:t>
            </w:r>
            <w:proofErr w:type="spellStart"/>
            <w:r w:rsidRPr="001C2A24">
              <w:rPr>
                <w:rFonts w:ascii="Cambria" w:hAnsi="Cambria"/>
                <w:sz w:val="20"/>
                <w:szCs w:val="20"/>
              </w:rPr>
              <w:t>şi</w:t>
            </w:r>
            <w:proofErr w:type="spellEnd"/>
            <w:r w:rsidRPr="001C2A24">
              <w:rPr>
                <w:rFonts w:ascii="Cambria" w:hAnsi="Cambria"/>
                <w:sz w:val="20"/>
                <w:szCs w:val="20"/>
              </w:rPr>
              <w:t xml:space="preserve"> rolul Avocatului Poporului.</w:t>
            </w:r>
          </w:p>
          <w:p w14:paraId="2AFCDA56" w14:textId="77777777" w:rsidR="00645806" w:rsidRPr="001C2A24" w:rsidRDefault="00000000" w:rsidP="007418F4">
            <w:pPr>
              <w:pStyle w:val="ListParagraph"/>
              <w:numPr>
                <w:ilvl w:val="0"/>
                <w:numId w:val="11"/>
              </w:numPr>
              <w:spacing w:after="0" w:line="240" w:lineRule="auto"/>
              <w:jc w:val="both"/>
              <w:rPr>
                <w:rFonts w:ascii="Times New Roman" w:hAnsi="Times New Roman"/>
              </w:rPr>
            </w:pPr>
            <w:r w:rsidRPr="001C2A24">
              <w:rPr>
                <w:rFonts w:ascii="Cambria" w:hAnsi="Cambria"/>
                <w:sz w:val="20"/>
                <w:szCs w:val="20"/>
              </w:rPr>
              <w:t xml:space="preserve">Organizarea </w:t>
            </w:r>
            <w:proofErr w:type="spellStart"/>
            <w:r w:rsidRPr="001C2A24">
              <w:rPr>
                <w:rFonts w:ascii="Cambria" w:hAnsi="Cambria"/>
                <w:sz w:val="20"/>
                <w:szCs w:val="20"/>
              </w:rPr>
              <w:t>instituţiei</w:t>
            </w:r>
            <w:proofErr w:type="spellEnd"/>
            <w:r w:rsidRPr="001C2A24">
              <w:rPr>
                <w:rFonts w:ascii="Cambria" w:hAnsi="Cambria"/>
                <w:sz w:val="20"/>
                <w:szCs w:val="20"/>
              </w:rPr>
              <w:t xml:space="preserve"> Avocatului Poporului.</w:t>
            </w:r>
          </w:p>
          <w:p w14:paraId="4150E9B0"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Exercitarea </w:t>
            </w:r>
            <w:proofErr w:type="spellStart"/>
            <w:r w:rsidRPr="001C2A24">
              <w:rPr>
                <w:rFonts w:ascii="Cambria" w:hAnsi="Cambria"/>
                <w:sz w:val="20"/>
                <w:szCs w:val="20"/>
              </w:rPr>
              <w:t>atribuţiilor</w:t>
            </w:r>
            <w:proofErr w:type="spellEnd"/>
            <w:r w:rsidRPr="001C2A24">
              <w:rPr>
                <w:rFonts w:ascii="Cambria" w:hAnsi="Cambria"/>
                <w:sz w:val="20"/>
                <w:szCs w:val="20"/>
              </w:rPr>
              <w:t>.</w:t>
            </w:r>
          </w:p>
        </w:tc>
        <w:tc>
          <w:tcPr>
            <w:tcW w:w="3420" w:type="dxa"/>
            <w:vAlign w:val="center"/>
          </w:tcPr>
          <w:p w14:paraId="5821D39C"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lastRenderedPageBreak/>
              <w:t>Discutarea si analiza conceptelor si teoriilor predate la curs pe baza bibliografiei indicate.</w:t>
            </w:r>
          </w:p>
          <w:p w14:paraId="24BFFD3D" w14:textId="77777777" w:rsidR="00645806" w:rsidRPr="001C2A24" w:rsidRDefault="00645806" w:rsidP="007418F4">
            <w:pPr>
              <w:spacing w:after="0" w:line="240" w:lineRule="auto"/>
              <w:jc w:val="both"/>
              <w:rPr>
                <w:rFonts w:ascii="Times New Roman" w:hAnsi="Times New Roman"/>
              </w:rPr>
            </w:pPr>
          </w:p>
          <w:p w14:paraId="7462C069"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Dezbatere studii de caz</w:t>
            </w:r>
          </w:p>
        </w:tc>
        <w:tc>
          <w:tcPr>
            <w:tcW w:w="3292" w:type="dxa"/>
            <w:vAlign w:val="center"/>
          </w:tcPr>
          <w:p w14:paraId="0B7C5F4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lastRenderedPageBreak/>
              <w:t xml:space="preserve">Studenții au obligația de a citi bibliografia obligatorie indicată in </w:t>
            </w:r>
            <w:proofErr w:type="spellStart"/>
            <w:r w:rsidRPr="001C2A24">
              <w:rPr>
                <w:rFonts w:ascii="Cambria" w:hAnsi="Cambria"/>
                <w:sz w:val="20"/>
                <w:szCs w:val="20"/>
              </w:rPr>
              <w:t>silabus</w:t>
            </w:r>
            <w:proofErr w:type="spellEnd"/>
            <w:r w:rsidRPr="001C2A24">
              <w:rPr>
                <w:rFonts w:ascii="Cambria" w:hAnsi="Cambria"/>
                <w:sz w:val="20"/>
                <w:szCs w:val="20"/>
              </w:rPr>
              <w:t xml:space="preserve">. </w:t>
            </w:r>
            <w:proofErr w:type="spellStart"/>
            <w:r w:rsidRPr="001C2A24">
              <w:rPr>
                <w:rFonts w:ascii="Cambria" w:hAnsi="Cambria"/>
                <w:sz w:val="20"/>
                <w:szCs w:val="20"/>
              </w:rPr>
              <w:t>Studentii</w:t>
            </w:r>
            <w:proofErr w:type="spellEnd"/>
            <w:r w:rsidRPr="001C2A24">
              <w:rPr>
                <w:rFonts w:ascii="Cambria" w:hAnsi="Cambria"/>
                <w:sz w:val="20"/>
                <w:szCs w:val="20"/>
              </w:rPr>
              <w:t xml:space="preserve"> vor fi </w:t>
            </w:r>
            <w:proofErr w:type="spellStart"/>
            <w:r w:rsidRPr="001C2A24">
              <w:rPr>
                <w:rFonts w:ascii="Cambria" w:hAnsi="Cambria"/>
                <w:sz w:val="20"/>
                <w:szCs w:val="20"/>
              </w:rPr>
              <w:t>impartiti</w:t>
            </w:r>
            <w:proofErr w:type="spellEnd"/>
            <w:r w:rsidRPr="001C2A24">
              <w:rPr>
                <w:rFonts w:ascii="Cambria" w:hAnsi="Cambria"/>
                <w:sz w:val="20"/>
                <w:szCs w:val="20"/>
              </w:rPr>
              <w:t xml:space="preserve"> in </w:t>
            </w:r>
            <w:r w:rsidRPr="001C2A24">
              <w:rPr>
                <w:rFonts w:ascii="Cambria" w:hAnsi="Cambria"/>
                <w:sz w:val="20"/>
                <w:szCs w:val="20"/>
              </w:rPr>
              <w:lastRenderedPageBreak/>
              <w:t xml:space="preserve">grupuri si vor trebui sa </w:t>
            </w:r>
            <w:proofErr w:type="spellStart"/>
            <w:r w:rsidRPr="001C2A24">
              <w:rPr>
                <w:rFonts w:ascii="Cambria" w:hAnsi="Cambria"/>
                <w:sz w:val="20"/>
                <w:szCs w:val="20"/>
              </w:rPr>
              <w:t>dezbata</w:t>
            </w:r>
            <w:proofErr w:type="spellEnd"/>
            <w:r w:rsidRPr="001C2A24">
              <w:rPr>
                <w:rFonts w:ascii="Cambria" w:hAnsi="Cambria"/>
                <w:sz w:val="20"/>
                <w:szCs w:val="20"/>
              </w:rPr>
              <w:t xml:space="preserve"> studiul de caz prezentat.</w:t>
            </w:r>
          </w:p>
        </w:tc>
      </w:tr>
      <w:tr w:rsidR="003F659E" w:rsidRPr="00C02345" w14:paraId="496DC624" w14:textId="77777777" w:rsidTr="007730F9">
        <w:tc>
          <w:tcPr>
            <w:tcW w:w="10491" w:type="dxa"/>
            <w:gridSpan w:val="3"/>
            <w:vAlign w:val="center"/>
          </w:tcPr>
          <w:p w14:paraId="2311460C" w14:textId="77777777" w:rsidR="00645806" w:rsidRPr="001C2A24" w:rsidRDefault="00000000" w:rsidP="00215904">
            <w:pPr>
              <w:tabs>
                <w:tab w:val="left" w:pos="2715"/>
              </w:tabs>
              <w:spacing w:after="0" w:line="240" w:lineRule="auto"/>
              <w:jc w:val="both"/>
              <w:rPr>
                <w:rFonts w:ascii="Times New Roman" w:hAnsi="Times New Roman"/>
              </w:rPr>
            </w:pPr>
            <w:r w:rsidRPr="001C2A24">
              <w:rPr>
                <w:rFonts w:ascii="Cambria" w:hAnsi="Cambria"/>
                <w:sz w:val="20"/>
                <w:szCs w:val="20"/>
              </w:rPr>
              <w:lastRenderedPageBreak/>
              <w:t>Bibliografie</w:t>
            </w:r>
            <w:r w:rsidRPr="001C2A24">
              <w:rPr>
                <w:rFonts w:ascii="Cambria" w:hAnsi="Cambria"/>
                <w:sz w:val="20"/>
                <w:szCs w:val="20"/>
              </w:rPr>
              <w:tab/>
            </w:r>
          </w:p>
          <w:p w14:paraId="68B90C8E" w14:textId="77777777" w:rsidR="00645806" w:rsidRPr="001C2A24" w:rsidRDefault="00645806" w:rsidP="00215904">
            <w:pPr>
              <w:tabs>
                <w:tab w:val="left" w:pos="2715"/>
              </w:tabs>
              <w:spacing w:after="0" w:line="240" w:lineRule="auto"/>
              <w:jc w:val="both"/>
              <w:rPr>
                <w:rFonts w:ascii="Times New Roman" w:hAnsi="Times New Roman"/>
              </w:rPr>
            </w:pPr>
          </w:p>
          <w:p w14:paraId="1E238765"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Boc E., Instituții politice și constituționale în România, Note și </w:t>
            </w:r>
            <w:proofErr w:type="spellStart"/>
            <w:r w:rsidRPr="001C2A24">
              <w:rPr>
                <w:rFonts w:ascii="Cambria" w:hAnsi="Cambria"/>
                <w:sz w:val="20"/>
                <w:szCs w:val="20"/>
              </w:rPr>
              <w:t>schite</w:t>
            </w:r>
            <w:proofErr w:type="spellEnd"/>
            <w:r w:rsidRPr="001C2A24">
              <w:rPr>
                <w:rFonts w:ascii="Cambria" w:hAnsi="Cambria"/>
                <w:sz w:val="20"/>
                <w:szCs w:val="20"/>
              </w:rPr>
              <w:t xml:space="preserve"> de curs, Cluj-Napoca: Presa Universitară Clujeană 2018 e-</w:t>
            </w:r>
            <w:proofErr w:type="spellStart"/>
            <w:r w:rsidRPr="001C2A24">
              <w:rPr>
                <w:rFonts w:ascii="Cambria" w:hAnsi="Cambria"/>
                <w:sz w:val="20"/>
                <w:szCs w:val="20"/>
              </w:rPr>
              <w:t>book</w:t>
            </w:r>
            <w:proofErr w:type="spellEnd"/>
            <w:r w:rsidRPr="001C2A24">
              <w:rPr>
                <w:rFonts w:ascii="Cambria" w:hAnsi="Cambria"/>
                <w:sz w:val="20"/>
                <w:szCs w:val="20"/>
              </w:rPr>
              <w:t xml:space="preserve">; </w:t>
            </w:r>
          </w:p>
          <w:p w14:paraId="540DDF11" w14:textId="77777777" w:rsidR="00645806" w:rsidRPr="001C2A24" w:rsidRDefault="00645806" w:rsidP="007418F4">
            <w:pPr>
              <w:spacing w:after="0" w:line="240" w:lineRule="auto"/>
              <w:jc w:val="both"/>
              <w:rPr>
                <w:rFonts w:ascii="Times New Roman" w:hAnsi="Times New Roman"/>
              </w:rPr>
            </w:pPr>
          </w:p>
          <w:p w14:paraId="333383E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Ionescu C., Tratat de drept constituțional </w:t>
            </w:r>
            <w:proofErr w:type="spellStart"/>
            <w:r w:rsidRPr="001C2A24">
              <w:rPr>
                <w:rFonts w:ascii="Cambria" w:hAnsi="Cambria"/>
                <w:sz w:val="20"/>
                <w:szCs w:val="20"/>
              </w:rPr>
              <w:t>contemporan,ed</w:t>
            </w:r>
            <w:proofErr w:type="spellEnd"/>
            <w:r w:rsidRPr="001C2A24">
              <w:rPr>
                <w:rFonts w:ascii="Cambria" w:hAnsi="Cambria"/>
                <w:sz w:val="20"/>
                <w:szCs w:val="20"/>
              </w:rPr>
              <w:t xml:space="preserve">. a 3-a, </w:t>
            </w:r>
            <w:proofErr w:type="spellStart"/>
            <w:r w:rsidRPr="001C2A24">
              <w:rPr>
                <w:rFonts w:ascii="Cambria" w:hAnsi="Cambria"/>
                <w:sz w:val="20"/>
                <w:szCs w:val="20"/>
              </w:rPr>
              <w:t>Bucuresti</w:t>
            </w:r>
            <w:proofErr w:type="spellEnd"/>
            <w:r w:rsidRPr="001C2A24">
              <w:rPr>
                <w:rFonts w:ascii="Cambria" w:hAnsi="Cambria"/>
                <w:sz w:val="20"/>
                <w:szCs w:val="20"/>
              </w:rPr>
              <w:t xml:space="preserve">: CH Beck, 2019; </w:t>
            </w:r>
          </w:p>
          <w:p w14:paraId="5A5881B2" w14:textId="77777777" w:rsidR="00645806" w:rsidRPr="001C2A24" w:rsidRDefault="00645806" w:rsidP="007418F4">
            <w:pPr>
              <w:spacing w:after="0" w:line="240" w:lineRule="auto"/>
              <w:jc w:val="both"/>
              <w:rPr>
                <w:rFonts w:ascii="Times New Roman" w:hAnsi="Times New Roman"/>
              </w:rPr>
            </w:pPr>
          </w:p>
          <w:p w14:paraId="107473C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Ionescu C., Drept constituțional comparat, </w:t>
            </w:r>
            <w:proofErr w:type="spellStart"/>
            <w:r w:rsidRPr="001C2A24">
              <w:rPr>
                <w:rFonts w:ascii="Cambria" w:hAnsi="Cambria"/>
                <w:sz w:val="20"/>
                <w:szCs w:val="20"/>
              </w:rPr>
              <w:t>Bucuresti</w:t>
            </w:r>
            <w:proofErr w:type="spellEnd"/>
            <w:r w:rsidRPr="001C2A24">
              <w:rPr>
                <w:rFonts w:ascii="Cambria" w:hAnsi="Cambria"/>
                <w:sz w:val="20"/>
                <w:szCs w:val="20"/>
              </w:rPr>
              <w:t xml:space="preserve">: </w:t>
            </w:r>
            <w:proofErr w:type="spellStart"/>
            <w:r w:rsidRPr="001C2A24">
              <w:rPr>
                <w:rFonts w:ascii="Cambria" w:hAnsi="Cambria"/>
                <w:sz w:val="20"/>
                <w:szCs w:val="20"/>
              </w:rPr>
              <w:t>C.H.Beck</w:t>
            </w:r>
            <w:proofErr w:type="spellEnd"/>
            <w:r w:rsidRPr="001C2A24">
              <w:rPr>
                <w:rFonts w:ascii="Cambria" w:hAnsi="Cambria"/>
                <w:sz w:val="20"/>
                <w:szCs w:val="20"/>
              </w:rPr>
              <w:t xml:space="preserve">, 2008; </w:t>
            </w:r>
          </w:p>
          <w:p w14:paraId="5E89E178" w14:textId="77777777" w:rsidR="00645806" w:rsidRPr="001C2A24" w:rsidRDefault="00645806" w:rsidP="007418F4">
            <w:pPr>
              <w:spacing w:after="0" w:line="240" w:lineRule="auto"/>
              <w:jc w:val="both"/>
              <w:rPr>
                <w:rFonts w:ascii="Times New Roman" w:hAnsi="Times New Roman"/>
              </w:rPr>
            </w:pPr>
          </w:p>
          <w:p w14:paraId="6A9BAC6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Dan Claudiu </w:t>
            </w:r>
            <w:proofErr w:type="spellStart"/>
            <w:r w:rsidRPr="001C2A24">
              <w:rPr>
                <w:rFonts w:ascii="Cambria" w:hAnsi="Cambria"/>
                <w:sz w:val="20"/>
                <w:szCs w:val="20"/>
              </w:rPr>
              <w:t>Danisor</w:t>
            </w:r>
            <w:proofErr w:type="spellEnd"/>
            <w:r w:rsidRPr="001C2A24">
              <w:rPr>
                <w:rFonts w:ascii="Cambria" w:hAnsi="Cambria"/>
                <w:sz w:val="20"/>
                <w:szCs w:val="20"/>
              </w:rPr>
              <w:t xml:space="preserve">, Drept constituțional și instituții politice vol. I - Teoria generală – Tratat, </w:t>
            </w:r>
            <w:proofErr w:type="spellStart"/>
            <w:r w:rsidRPr="001C2A24">
              <w:rPr>
                <w:rFonts w:ascii="Cambria" w:hAnsi="Cambria"/>
                <w:sz w:val="20"/>
                <w:szCs w:val="20"/>
              </w:rPr>
              <w:t>Bucuresti</w:t>
            </w:r>
            <w:proofErr w:type="spellEnd"/>
            <w:r w:rsidRPr="001C2A24">
              <w:rPr>
                <w:rFonts w:ascii="Cambria" w:hAnsi="Cambria"/>
                <w:sz w:val="20"/>
                <w:szCs w:val="20"/>
              </w:rPr>
              <w:t xml:space="preserve">: </w:t>
            </w:r>
            <w:proofErr w:type="spellStart"/>
            <w:r w:rsidRPr="001C2A24">
              <w:rPr>
                <w:rFonts w:ascii="Cambria" w:hAnsi="Cambria"/>
                <w:sz w:val="20"/>
                <w:szCs w:val="20"/>
              </w:rPr>
              <w:t>C.H.Beck</w:t>
            </w:r>
            <w:proofErr w:type="spellEnd"/>
            <w:r w:rsidRPr="001C2A24">
              <w:rPr>
                <w:rFonts w:ascii="Cambria" w:hAnsi="Cambria"/>
                <w:sz w:val="20"/>
                <w:szCs w:val="20"/>
              </w:rPr>
              <w:t xml:space="preserve">, 2007; </w:t>
            </w:r>
          </w:p>
          <w:p w14:paraId="7132F11E" w14:textId="77777777" w:rsidR="00645806" w:rsidRPr="001C2A24" w:rsidRDefault="00645806" w:rsidP="007418F4">
            <w:pPr>
              <w:spacing w:after="0" w:line="240" w:lineRule="auto"/>
              <w:jc w:val="both"/>
              <w:rPr>
                <w:rFonts w:ascii="Times New Roman" w:hAnsi="Times New Roman"/>
              </w:rPr>
            </w:pPr>
          </w:p>
          <w:p w14:paraId="4A590116"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Iancu G.., Drept constituțional și instituții politice, București: C.H. Beck, 2014, ed. a III-a; </w:t>
            </w:r>
          </w:p>
          <w:p w14:paraId="538B8621" w14:textId="77777777" w:rsidR="00645806" w:rsidRPr="001C2A24" w:rsidRDefault="00645806" w:rsidP="007418F4">
            <w:pPr>
              <w:spacing w:after="0" w:line="240" w:lineRule="auto"/>
              <w:jc w:val="both"/>
              <w:rPr>
                <w:rFonts w:ascii="Times New Roman" w:hAnsi="Times New Roman"/>
              </w:rPr>
            </w:pPr>
          </w:p>
          <w:p w14:paraId="2AA5715D"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Deleanu I., Instituții și proceduri constituționale, în dreptul român și comparat, București: </w:t>
            </w:r>
            <w:proofErr w:type="spellStart"/>
            <w:r w:rsidRPr="001C2A24">
              <w:rPr>
                <w:rFonts w:ascii="Cambria" w:hAnsi="Cambria"/>
                <w:sz w:val="20"/>
                <w:szCs w:val="20"/>
              </w:rPr>
              <w:t>C.H.Beck</w:t>
            </w:r>
            <w:proofErr w:type="spellEnd"/>
            <w:r w:rsidRPr="001C2A24">
              <w:rPr>
                <w:rFonts w:ascii="Cambria" w:hAnsi="Cambria"/>
                <w:sz w:val="20"/>
                <w:szCs w:val="20"/>
              </w:rPr>
              <w:t xml:space="preserve">, 2006; </w:t>
            </w:r>
          </w:p>
          <w:p w14:paraId="27FABA4E" w14:textId="77777777" w:rsidR="00645806" w:rsidRPr="001C2A24" w:rsidRDefault="00645806" w:rsidP="007418F4">
            <w:pPr>
              <w:spacing w:after="0" w:line="240" w:lineRule="auto"/>
              <w:jc w:val="both"/>
              <w:rPr>
                <w:rFonts w:ascii="Times New Roman" w:hAnsi="Times New Roman"/>
              </w:rPr>
            </w:pPr>
          </w:p>
          <w:p w14:paraId="58C9FAAE"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Constantinescu M., Iorgovan A., Muraru I., Tănăsescu S., Constituția României revizuită – comentarii și explicații -, București: </w:t>
            </w:r>
            <w:proofErr w:type="spellStart"/>
            <w:r w:rsidRPr="001C2A24">
              <w:rPr>
                <w:rFonts w:ascii="Cambria" w:hAnsi="Cambria"/>
                <w:sz w:val="20"/>
                <w:szCs w:val="20"/>
              </w:rPr>
              <w:t>All</w:t>
            </w:r>
            <w:proofErr w:type="spellEnd"/>
            <w:r w:rsidRPr="001C2A24">
              <w:rPr>
                <w:rFonts w:ascii="Cambria" w:hAnsi="Cambria"/>
                <w:sz w:val="20"/>
                <w:szCs w:val="20"/>
              </w:rPr>
              <w:t xml:space="preserve"> Beck, 2004;</w:t>
            </w:r>
          </w:p>
          <w:p w14:paraId="57A2D5D4" w14:textId="77777777" w:rsidR="00645806" w:rsidRPr="001C2A24" w:rsidRDefault="00645806" w:rsidP="007418F4">
            <w:pPr>
              <w:spacing w:after="0" w:line="240" w:lineRule="auto"/>
              <w:jc w:val="both"/>
              <w:rPr>
                <w:rFonts w:ascii="Times New Roman" w:hAnsi="Times New Roman"/>
              </w:rPr>
            </w:pPr>
          </w:p>
          <w:p w14:paraId="1CF20015"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Drăganu T., Drept constituțional și instituții politice, București: Lumina-</w:t>
            </w:r>
            <w:proofErr w:type="spellStart"/>
            <w:r w:rsidRPr="001C2A24">
              <w:rPr>
                <w:rFonts w:ascii="Cambria" w:hAnsi="Cambria"/>
                <w:sz w:val="20"/>
                <w:szCs w:val="20"/>
              </w:rPr>
              <w:t>Lex</w:t>
            </w:r>
            <w:proofErr w:type="spellEnd"/>
            <w:r w:rsidRPr="001C2A24">
              <w:rPr>
                <w:rFonts w:ascii="Cambria" w:hAnsi="Cambria"/>
                <w:sz w:val="20"/>
                <w:szCs w:val="20"/>
              </w:rPr>
              <w:t xml:space="preserve">, 2000; </w:t>
            </w:r>
          </w:p>
          <w:p w14:paraId="0AF9E5D9" w14:textId="77777777" w:rsidR="00645806" w:rsidRPr="001C2A24" w:rsidRDefault="00645806" w:rsidP="007418F4">
            <w:pPr>
              <w:spacing w:after="0" w:line="240" w:lineRule="auto"/>
              <w:jc w:val="both"/>
              <w:rPr>
                <w:rFonts w:ascii="Times New Roman" w:hAnsi="Times New Roman"/>
              </w:rPr>
            </w:pPr>
          </w:p>
          <w:p w14:paraId="2FF35C7F"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Ioan Muraru , Elena Simina Tănăsescu, Drept constituțional și instituții politice. Vol. I, II, ed. a 15-a, 2016.; </w:t>
            </w:r>
          </w:p>
          <w:p w14:paraId="2630437D" w14:textId="77777777" w:rsidR="00645806" w:rsidRPr="001C2A24" w:rsidRDefault="00645806" w:rsidP="007418F4">
            <w:pPr>
              <w:spacing w:after="0" w:line="240" w:lineRule="auto"/>
              <w:jc w:val="both"/>
              <w:rPr>
                <w:rFonts w:ascii="Times New Roman" w:hAnsi="Times New Roman"/>
              </w:rPr>
            </w:pPr>
          </w:p>
          <w:p w14:paraId="2499D39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Constantinescu M., Muraru I., Iorgovan A., Revizuirea Constituției României, explicații și comentarii, București: Rosetti, 2004; Iancu G., Drept electoral, București: </w:t>
            </w:r>
            <w:proofErr w:type="spellStart"/>
            <w:r w:rsidRPr="001C2A24">
              <w:rPr>
                <w:rFonts w:ascii="Cambria" w:hAnsi="Cambria"/>
                <w:sz w:val="20"/>
                <w:szCs w:val="20"/>
              </w:rPr>
              <w:t>C.H.Beck</w:t>
            </w:r>
            <w:proofErr w:type="spellEnd"/>
            <w:r w:rsidRPr="001C2A24">
              <w:rPr>
                <w:rFonts w:ascii="Cambria" w:hAnsi="Cambria"/>
                <w:sz w:val="20"/>
                <w:szCs w:val="20"/>
              </w:rPr>
              <w:t>, 2012.</w:t>
            </w:r>
          </w:p>
          <w:p w14:paraId="3C576F78" w14:textId="77777777" w:rsidR="00645806" w:rsidRPr="001C2A24" w:rsidRDefault="00645806" w:rsidP="00215904">
            <w:pPr>
              <w:tabs>
                <w:tab w:val="left" w:pos="2715"/>
              </w:tabs>
              <w:spacing w:after="0" w:line="240" w:lineRule="auto"/>
              <w:jc w:val="both"/>
              <w:rPr>
                <w:rFonts w:ascii="Times New Roman" w:hAnsi="Times New Roman"/>
              </w:rPr>
            </w:pPr>
          </w:p>
          <w:p w14:paraId="015C351A" w14:textId="77777777" w:rsidR="00645806" w:rsidRPr="001C2A24" w:rsidRDefault="00645806" w:rsidP="00215904">
            <w:pPr>
              <w:tabs>
                <w:tab w:val="left" w:pos="2715"/>
              </w:tabs>
              <w:spacing w:after="0" w:line="240" w:lineRule="auto"/>
              <w:jc w:val="both"/>
              <w:rPr>
                <w:rFonts w:ascii="Times New Roman" w:hAnsi="Times New Roman"/>
              </w:rPr>
            </w:pPr>
          </w:p>
        </w:tc>
      </w:tr>
    </w:tbl>
    <w:p w14:paraId="1357268D" w14:textId="77777777" w:rsidR="005125BA" w:rsidRDefault="005125BA" w:rsidP="00357598">
      <w:pPr>
        <w:spacing w:after="0"/>
        <w:ind w:hanging="425"/>
        <w:rPr>
          <w:rFonts w:ascii="Cambria" w:hAnsi="Cambria"/>
          <w:b/>
          <w:sz w:val="20"/>
          <w:szCs w:val="20"/>
        </w:rPr>
      </w:pPr>
    </w:p>
    <w:p w14:paraId="116EBB81" w14:textId="77777777"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65268AC0" w14:textId="77777777" w:rsidTr="00AD791A">
        <w:tc>
          <w:tcPr>
            <w:tcW w:w="2269" w:type="dxa"/>
            <w:vAlign w:val="center"/>
          </w:tcPr>
          <w:p w14:paraId="601BF3E4"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2B685C3A"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A6F436"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68F39EF8"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4625C41B" w14:textId="77777777" w:rsidTr="00AD791A">
        <w:tc>
          <w:tcPr>
            <w:tcW w:w="2269" w:type="dxa"/>
            <w:vMerge w:val="restart"/>
            <w:vAlign w:val="center"/>
          </w:tcPr>
          <w:p w14:paraId="12A5CEDB" w14:textId="77777777" w:rsidR="009F41D6" w:rsidRDefault="00000000">
            <w:pPr>
              <w:spacing w:after="0" w:line="240" w:lineRule="auto"/>
            </w:pPr>
            <w:r>
              <w:rPr>
                <w:rFonts w:ascii="Cambria" w:hAnsi="Cambria"/>
                <w:sz w:val="20"/>
              </w:rPr>
              <w:t>9.4 Curs</w:t>
            </w:r>
          </w:p>
        </w:tc>
        <w:tc>
          <w:tcPr>
            <w:tcW w:w="3969" w:type="dxa"/>
            <w:vAlign w:val="center"/>
          </w:tcPr>
          <w:p w14:paraId="7DFD58A2"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Evaluarea cunoștințelor dobândite la curs</w:t>
            </w:r>
          </w:p>
        </w:tc>
        <w:tc>
          <w:tcPr>
            <w:tcW w:w="2693" w:type="dxa"/>
            <w:vAlign w:val="center"/>
          </w:tcPr>
          <w:p w14:paraId="7B3E3E14"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Examen final scris</w:t>
            </w:r>
          </w:p>
        </w:tc>
        <w:tc>
          <w:tcPr>
            <w:tcW w:w="1561" w:type="dxa"/>
            <w:vAlign w:val="center"/>
          </w:tcPr>
          <w:p w14:paraId="1DE06F97"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100%</w:t>
            </w:r>
          </w:p>
        </w:tc>
      </w:tr>
      <w:tr w:rsidR="00357598" w:rsidRPr="0039068A" w14:paraId="5F44A6D8" w14:textId="77777777" w:rsidTr="00AD791A">
        <w:tc>
          <w:tcPr>
            <w:tcW w:w="2269" w:type="dxa"/>
            <w:vMerge w:val="restart"/>
            <w:vAlign w:val="center"/>
          </w:tcPr>
          <w:p w14:paraId="31E107E4" w14:textId="77777777" w:rsidR="009F41D6" w:rsidRDefault="00000000">
            <w:pPr>
              <w:spacing w:after="0" w:line="240" w:lineRule="auto"/>
            </w:pPr>
            <w:r>
              <w:rPr>
                <w:rFonts w:ascii="Cambria" w:hAnsi="Cambria"/>
                <w:sz w:val="20"/>
              </w:rPr>
              <w:t>9.5 Seminar/laborator</w:t>
            </w:r>
          </w:p>
        </w:tc>
        <w:tc>
          <w:tcPr>
            <w:tcW w:w="3969" w:type="dxa"/>
            <w:vAlign w:val="center"/>
          </w:tcPr>
          <w:p w14:paraId="20F885A1"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Activitate la seminar</w:t>
            </w:r>
          </w:p>
        </w:tc>
        <w:tc>
          <w:tcPr>
            <w:tcW w:w="2693" w:type="dxa"/>
            <w:vAlign w:val="center"/>
          </w:tcPr>
          <w:p w14:paraId="792B361F"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Calitatea răspunsurilor la întrebări legate de temele discutate la </w:t>
            </w:r>
            <w:proofErr w:type="spellStart"/>
            <w:r w:rsidRPr="001C2A24">
              <w:rPr>
                <w:rFonts w:ascii="Cambria" w:hAnsi="Cambria"/>
                <w:sz w:val="20"/>
                <w:szCs w:val="20"/>
              </w:rPr>
              <w:t>seminarii</w:t>
            </w:r>
            <w:proofErr w:type="spellEnd"/>
            <w:r w:rsidRPr="001C2A24">
              <w:rPr>
                <w:rFonts w:ascii="Cambria" w:hAnsi="Cambria"/>
                <w:sz w:val="20"/>
                <w:szCs w:val="20"/>
              </w:rPr>
              <w:t>.</w:t>
            </w:r>
          </w:p>
        </w:tc>
        <w:tc>
          <w:tcPr>
            <w:tcW w:w="1561" w:type="dxa"/>
            <w:vAlign w:val="center"/>
          </w:tcPr>
          <w:p w14:paraId="09C82BCA"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obligatoriu</w:t>
            </w:r>
          </w:p>
        </w:tc>
      </w:tr>
      <w:tr w:rsidR="00357598" w:rsidRPr="0039068A" w14:paraId="06F3EEBF" w14:textId="77777777" w:rsidTr="00A5032D">
        <w:tc>
          <w:tcPr>
            <w:tcW w:w="10492" w:type="dxa"/>
            <w:gridSpan w:val="4"/>
            <w:vAlign w:val="center"/>
          </w:tcPr>
          <w:p w14:paraId="67C18ABA"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05499ED" w14:textId="77777777" w:rsidTr="00A5032D">
        <w:tc>
          <w:tcPr>
            <w:tcW w:w="10492" w:type="dxa"/>
            <w:gridSpan w:val="4"/>
          </w:tcPr>
          <w:p w14:paraId="37960F1B" w14:textId="21D8FB14" w:rsidR="00645806" w:rsidRDefault="0047167C" w:rsidP="00096B01">
            <w:pPr>
              <w:spacing w:after="0" w:line="240" w:lineRule="auto"/>
              <w:jc w:val="both"/>
              <w:rPr>
                <w:rFonts w:ascii="Cambria" w:hAnsi="Cambria"/>
                <w:sz w:val="20"/>
                <w:szCs w:val="20"/>
              </w:rPr>
            </w:pPr>
            <w:r w:rsidRPr="00FB3E11">
              <w:rPr>
                <w:rFonts w:ascii="Cambria" w:hAnsi="Cambria"/>
                <w:sz w:val="20"/>
                <w:szCs w:val="20"/>
              </w:rPr>
              <w:t>Prezența la curs nu este obligatorie, dar este puternic încurajată</w:t>
            </w:r>
            <w:r>
              <w:rPr>
                <w:rFonts w:ascii="Cambria" w:hAnsi="Cambria"/>
                <w:sz w:val="20"/>
                <w:szCs w:val="20"/>
              </w:rPr>
              <w:t>! Prezența activă în proporție de cel puțin 50% din cursuri are o pondere suplimentară de 1 punct la nota finală.</w:t>
            </w:r>
          </w:p>
          <w:p w14:paraId="6D08589A" w14:textId="77777777" w:rsidR="0047167C" w:rsidRPr="001C2A24" w:rsidRDefault="0047167C" w:rsidP="00096B01">
            <w:pPr>
              <w:spacing w:after="0" w:line="240" w:lineRule="auto"/>
              <w:jc w:val="both"/>
              <w:rPr>
                <w:rFonts w:ascii="Times New Roman" w:hAnsi="Times New Roman"/>
              </w:rPr>
            </w:pPr>
          </w:p>
          <w:p w14:paraId="12CE60F8" w14:textId="77777777" w:rsidR="00645806" w:rsidRPr="001C2A24" w:rsidRDefault="00000000" w:rsidP="00096B01">
            <w:pPr>
              <w:spacing w:after="0" w:line="240" w:lineRule="auto"/>
              <w:jc w:val="both"/>
              <w:rPr>
                <w:rFonts w:ascii="Times New Roman" w:hAnsi="Times New Roman"/>
              </w:rPr>
            </w:pPr>
            <w:r w:rsidRPr="001C2A24">
              <w:rPr>
                <w:rFonts w:ascii="Cambria" w:hAnsi="Cambria"/>
                <w:sz w:val="20"/>
                <w:szCs w:val="20"/>
              </w:rPr>
              <w:t>Conform rubricii 5.2, prezența de minim 75% la seminar este criteriu eliminatoriu de intrare în examenul final.</w:t>
            </w:r>
          </w:p>
          <w:p w14:paraId="126ABBA0" w14:textId="77777777" w:rsidR="00645806" w:rsidRPr="001C2A24" w:rsidRDefault="00645806" w:rsidP="00215904">
            <w:pPr>
              <w:spacing w:after="0" w:line="240" w:lineRule="auto"/>
              <w:jc w:val="both"/>
              <w:rPr>
                <w:rFonts w:ascii="Times New Roman" w:hAnsi="Times New Roman"/>
              </w:rPr>
            </w:pPr>
          </w:p>
          <w:p w14:paraId="23AC9F13"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305F6D5A" w14:textId="77777777" w:rsidR="00645806" w:rsidRPr="001C2A24" w:rsidRDefault="00645806" w:rsidP="00215904">
            <w:pPr>
              <w:spacing w:after="0" w:line="240" w:lineRule="auto"/>
              <w:jc w:val="both"/>
              <w:rPr>
                <w:rFonts w:ascii="Times New Roman" w:hAnsi="Times New Roman"/>
              </w:rPr>
            </w:pPr>
          </w:p>
          <w:p w14:paraId="57F2DA2E"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Pe durata cursului și seminarului, noțiunile de plagiat și de fraudă academică se definesc în conformitate cu normele Codului Etic al Studentului FSPAC, disponibil la adresa:</w:t>
            </w:r>
          </w:p>
          <w:p w14:paraId="1AA8F14D" w14:textId="77777777" w:rsidR="00645806" w:rsidRPr="001C2A24" w:rsidRDefault="00000000" w:rsidP="00215904">
            <w:pPr>
              <w:spacing w:after="0" w:line="240" w:lineRule="auto"/>
              <w:jc w:val="both"/>
              <w:rPr>
                <w:rFonts w:ascii="Times New Roman" w:hAnsi="Times New Roman"/>
              </w:rPr>
            </w:pPr>
            <w:hyperlink r:id="rId8" w:history="1">
              <w:r w:rsidRPr="001C2A24">
                <w:rPr>
                  <w:rStyle w:val="Hyperlink"/>
                  <w:rFonts w:ascii="Cambria" w:hAnsi="Cambria"/>
                  <w:color w:val="auto"/>
                  <w:sz w:val="20"/>
                  <w:szCs w:val="20"/>
                </w:rPr>
                <w:t>https://fspac.ubbcluj.ro/application/files/9715/6828/0474/Cod_etic_studenti.pdf</w:t>
              </w:r>
            </w:hyperlink>
            <w:r w:rsidRPr="001C2A24">
              <w:rPr>
                <w:rFonts w:ascii="Cambria" w:hAnsi="Cambria"/>
                <w:sz w:val="20"/>
                <w:szCs w:val="20"/>
              </w:rPr>
              <w:t xml:space="preserve">. </w:t>
            </w:r>
          </w:p>
          <w:p w14:paraId="5E3DE19A" w14:textId="77777777" w:rsidR="00645806" w:rsidRPr="001C2A24" w:rsidRDefault="00645806" w:rsidP="00215904">
            <w:pPr>
              <w:spacing w:after="0" w:line="240" w:lineRule="auto"/>
              <w:jc w:val="both"/>
              <w:rPr>
                <w:rFonts w:ascii="Times New Roman" w:hAnsi="Times New Roman"/>
              </w:rPr>
            </w:pPr>
          </w:p>
          <w:p w14:paraId="0704A77E" w14:textId="77777777" w:rsidR="00645806" w:rsidRPr="001C2A24" w:rsidRDefault="00000000" w:rsidP="00215904">
            <w:pPr>
              <w:spacing w:after="0" w:line="240" w:lineRule="auto"/>
              <w:jc w:val="both"/>
              <w:rPr>
                <w:rFonts w:ascii="Times New Roman" w:hAnsi="Times New Roman"/>
              </w:rPr>
            </w:pPr>
            <w:r w:rsidRPr="001C2A24">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589A3861" w14:textId="77777777" w:rsidR="00645806" w:rsidRPr="001C2A24" w:rsidRDefault="00645806" w:rsidP="00215904">
            <w:pPr>
              <w:spacing w:after="0" w:line="240" w:lineRule="auto"/>
              <w:jc w:val="both"/>
              <w:rPr>
                <w:rFonts w:ascii="Times New Roman" w:hAnsi="Times New Roman"/>
              </w:rPr>
            </w:pPr>
          </w:p>
          <w:p w14:paraId="2F71D68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Studenților le este recomandat sa acceseze serviciile online ale bibliotecilor:</w:t>
            </w:r>
          </w:p>
          <w:p w14:paraId="3D3ED09B" w14:textId="77777777" w:rsidR="00645806" w:rsidRPr="001C2A24" w:rsidRDefault="00645806" w:rsidP="007418F4">
            <w:pPr>
              <w:spacing w:after="0" w:line="240" w:lineRule="auto"/>
              <w:jc w:val="both"/>
              <w:rPr>
                <w:rFonts w:ascii="Times New Roman" w:hAnsi="Times New Roman"/>
              </w:rPr>
            </w:pPr>
          </w:p>
          <w:p w14:paraId="2DD59790" w14:textId="77777777" w:rsidR="00645806" w:rsidRPr="001C2A24" w:rsidRDefault="00000000" w:rsidP="007418F4">
            <w:pPr>
              <w:pStyle w:val="ListParagraph"/>
              <w:numPr>
                <w:ilvl w:val="0"/>
                <w:numId w:val="12"/>
              </w:numPr>
              <w:spacing w:after="0" w:line="240" w:lineRule="auto"/>
              <w:jc w:val="both"/>
              <w:rPr>
                <w:rFonts w:ascii="Times New Roman" w:hAnsi="Times New Roman"/>
              </w:rPr>
            </w:pPr>
            <w:r w:rsidRPr="001C2A24">
              <w:rPr>
                <w:rFonts w:ascii="Cambria" w:hAnsi="Cambria"/>
                <w:sz w:val="20"/>
                <w:szCs w:val="20"/>
              </w:rPr>
              <w:t>BCU:</w:t>
            </w:r>
          </w:p>
          <w:p w14:paraId="76242D33" w14:textId="77777777" w:rsidR="00645806" w:rsidRPr="001C2A24" w:rsidRDefault="00645806" w:rsidP="007418F4">
            <w:pPr>
              <w:spacing w:after="0" w:line="240" w:lineRule="auto"/>
              <w:ind w:left="360"/>
              <w:jc w:val="both"/>
              <w:rPr>
                <w:rFonts w:ascii="Times New Roman" w:hAnsi="Times New Roman"/>
              </w:rPr>
            </w:pPr>
          </w:p>
          <w:p w14:paraId="64E6FF14"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acces online la Biblioteca Digitală, din afara spațiului BCU</w:t>
            </w:r>
          </w:p>
          <w:p w14:paraId="0CD47E5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 acces la bazele de </w:t>
            </w:r>
            <w:proofErr w:type="spellStart"/>
            <w:r w:rsidRPr="001C2A24">
              <w:rPr>
                <w:rFonts w:ascii="Cambria" w:hAnsi="Cambria"/>
                <w:sz w:val="20"/>
                <w:szCs w:val="20"/>
              </w:rPr>
              <w:t>date,din</w:t>
            </w:r>
            <w:proofErr w:type="spellEnd"/>
            <w:r w:rsidRPr="001C2A24">
              <w:rPr>
                <w:rFonts w:ascii="Cambria" w:hAnsi="Cambria"/>
                <w:sz w:val="20"/>
                <w:szCs w:val="20"/>
              </w:rPr>
              <w:t xml:space="preserve"> afara spațiului BCU</w:t>
            </w:r>
          </w:p>
          <w:p w14:paraId="4F00259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referințe pe email sau prin platformele bibliotecii (Întreabă bibliotecarul!, Facebook Messenger)</w:t>
            </w:r>
          </w:p>
          <w:p w14:paraId="53AF55CB"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bibliografii la cerere și cercetare bibliografică, solicitate online, în condițiile stipulate pe site-ul BCU</w:t>
            </w:r>
          </w:p>
          <w:p w14:paraId="087B2637"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livrare de documente (scanate), în condițiile stipulate pe site-ul BCU</w:t>
            </w:r>
          </w:p>
          <w:p w14:paraId="7775BACF" w14:textId="77777777" w:rsidR="00645806" w:rsidRPr="001C2A24" w:rsidRDefault="00645806" w:rsidP="007418F4">
            <w:pPr>
              <w:spacing w:after="0" w:line="240" w:lineRule="auto"/>
              <w:jc w:val="both"/>
              <w:rPr>
                <w:rFonts w:ascii="Times New Roman" w:hAnsi="Times New Roman"/>
              </w:rPr>
            </w:pPr>
          </w:p>
          <w:p w14:paraId="7A8C8531"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Pentru informații suplimentare, puteți să ne contactați la adresa: </w:t>
            </w:r>
            <w:hyperlink r:id="rId9" w:history="1">
              <w:r w:rsidRPr="001C2A24">
                <w:rPr>
                  <w:rStyle w:val="Hyperlink"/>
                  <w:rFonts w:ascii="Cambria" w:hAnsi="Cambria"/>
                  <w:color w:val="auto"/>
                  <w:sz w:val="20"/>
                  <w:szCs w:val="20"/>
                </w:rPr>
                <w:t>help@bcucluj.ro</w:t>
              </w:r>
            </w:hyperlink>
          </w:p>
          <w:p w14:paraId="7BDE9B83" w14:textId="77777777" w:rsidR="00645806" w:rsidRPr="001C2A24" w:rsidRDefault="00645806" w:rsidP="007418F4">
            <w:pPr>
              <w:spacing w:after="0" w:line="240" w:lineRule="auto"/>
              <w:jc w:val="both"/>
              <w:rPr>
                <w:rFonts w:ascii="Times New Roman" w:hAnsi="Times New Roman"/>
              </w:rPr>
            </w:pPr>
          </w:p>
          <w:p w14:paraId="2600F464" w14:textId="77777777" w:rsidR="00645806" w:rsidRPr="001C2A24" w:rsidRDefault="00000000" w:rsidP="007418F4">
            <w:pPr>
              <w:pStyle w:val="ListParagraph"/>
              <w:numPr>
                <w:ilvl w:val="0"/>
                <w:numId w:val="12"/>
              </w:numPr>
              <w:spacing w:after="0" w:line="240" w:lineRule="auto"/>
              <w:jc w:val="both"/>
              <w:rPr>
                <w:rFonts w:ascii="Times New Roman" w:hAnsi="Times New Roman"/>
              </w:rPr>
            </w:pPr>
            <w:r w:rsidRPr="001C2A24">
              <w:rPr>
                <w:rFonts w:ascii="Cambria" w:hAnsi="Cambria"/>
                <w:sz w:val="20"/>
                <w:szCs w:val="20"/>
              </w:rPr>
              <w:t>ENFORMATION</w:t>
            </w:r>
          </w:p>
          <w:p w14:paraId="0DAC674A" w14:textId="77777777" w:rsidR="00645806" w:rsidRPr="001C2A24" w:rsidRDefault="00645806" w:rsidP="007418F4">
            <w:pPr>
              <w:pStyle w:val="ListParagraph"/>
              <w:spacing w:after="0" w:line="240" w:lineRule="auto"/>
              <w:jc w:val="both"/>
              <w:rPr>
                <w:rFonts w:ascii="Times New Roman" w:hAnsi="Times New Roman"/>
              </w:rPr>
            </w:pPr>
          </w:p>
          <w:p w14:paraId="2A0335E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Vă </w:t>
            </w:r>
            <w:proofErr w:type="spellStart"/>
            <w:r w:rsidRPr="001C2A24">
              <w:rPr>
                <w:rFonts w:ascii="Cambria" w:hAnsi="Cambria"/>
                <w:sz w:val="20"/>
                <w:szCs w:val="20"/>
              </w:rPr>
              <w:t>puteti</w:t>
            </w:r>
            <w:proofErr w:type="spellEnd"/>
            <w:r w:rsidRPr="001C2A24">
              <w:rPr>
                <w:rFonts w:ascii="Cambria" w:hAnsi="Cambria"/>
                <w:sz w:val="20"/>
                <w:szCs w:val="20"/>
              </w:rPr>
              <w:t xml:space="preserve"> crea un cont de acces mobil pentru a accesa resursele abonate de instituția </w:t>
            </w:r>
            <w:proofErr w:type="spellStart"/>
            <w:r w:rsidRPr="001C2A24">
              <w:rPr>
                <w:rFonts w:ascii="Cambria" w:hAnsi="Cambria"/>
                <w:sz w:val="20"/>
                <w:szCs w:val="20"/>
              </w:rPr>
              <w:t>dvs</w:t>
            </w:r>
            <w:proofErr w:type="spellEnd"/>
            <w:r w:rsidRPr="001C2A24">
              <w:rPr>
                <w:rFonts w:ascii="Cambria" w:hAnsi="Cambria"/>
                <w:sz w:val="20"/>
                <w:szCs w:val="20"/>
              </w:rPr>
              <w:t xml:space="preserve"> de la distanță (#deacasă).</w:t>
            </w:r>
          </w:p>
          <w:p w14:paraId="5836FB30" w14:textId="77777777" w:rsidR="00645806" w:rsidRPr="001C2A24" w:rsidRDefault="00000000" w:rsidP="007418F4">
            <w:pPr>
              <w:spacing w:after="0" w:line="240" w:lineRule="auto"/>
              <w:jc w:val="both"/>
              <w:rPr>
                <w:rFonts w:ascii="Times New Roman" w:hAnsi="Times New Roman"/>
              </w:rPr>
            </w:pPr>
            <w:proofErr w:type="spellStart"/>
            <w:r w:rsidRPr="001C2A24">
              <w:rPr>
                <w:rFonts w:ascii="Cambria" w:hAnsi="Cambria"/>
                <w:sz w:val="20"/>
                <w:szCs w:val="20"/>
              </w:rPr>
              <w:t>Accesati</w:t>
            </w:r>
            <w:proofErr w:type="spellEnd"/>
            <w:r w:rsidRPr="001C2A24">
              <w:rPr>
                <w:rFonts w:ascii="Cambria" w:hAnsi="Cambria"/>
                <w:sz w:val="20"/>
                <w:szCs w:val="20"/>
              </w:rPr>
              <w:t>: www.e-nformation.ro —&gt; Creează cont</w:t>
            </w:r>
          </w:p>
          <w:p w14:paraId="504F4358"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Introduceți datele solicitate. Veți primi pe adresa de email un link care trebuie activat.</w:t>
            </w:r>
          </w:p>
          <w:p w14:paraId="0BD757D2"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Căutați și în spam/</w:t>
            </w:r>
            <w:proofErr w:type="spellStart"/>
            <w:r w:rsidRPr="001C2A24">
              <w:rPr>
                <w:rFonts w:ascii="Cambria" w:hAnsi="Cambria"/>
                <w:sz w:val="20"/>
                <w:szCs w:val="20"/>
              </w:rPr>
              <w:t>junk</w:t>
            </w:r>
            <w:proofErr w:type="spellEnd"/>
            <w:r w:rsidRPr="001C2A24">
              <w:rPr>
                <w:rFonts w:ascii="Cambria" w:hAnsi="Cambria"/>
                <w:sz w:val="20"/>
                <w:szCs w:val="20"/>
              </w:rPr>
              <w:t>. Alegeți instituția, funcția, domeniul de interes și parola.</w:t>
            </w:r>
          </w:p>
          <w:p w14:paraId="5F50C663"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Dacă ați făcut înregistrarea folosind o adresă de email instituțională, contul va fi activat automat;</w:t>
            </w:r>
          </w:p>
          <w:p w14:paraId="38D7BF86"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În cazul în care ați folosit o adresă de email personală (</w:t>
            </w:r>
            <w:proofErr w:type="spellStart"/>
            <w:r w:rsidRPr="001C2A24">
              <w:rPr>
                <w:rFonts w:ascii="Cambria" w:hAnsi="Cambria"/>
                <w:sz w:val="20"/>
                <w:szCs w:val="20"/>
              </w:rPr>
              <w:t>yahoo</w:t>
            </w:r>
            <w:proofErr w:type="spellEnd"/>
            <w:r w:rsidRPr="001C2A24">
              <w:rPr>
                <w:rFonts w:ascii="Cambria" w:hAnsi="Cambria"/>
                <w:sz w:val="20"/>
                <w:szCs w:val="20"/>
              </w:rPr>
              <w:t xml:space="preserve">, </w:t>
            </w:r>
            <w:proofErr w:type="spellStart"/>
            <w:r w:rsidRPr="001C2A24">
              <w:rPr>
                <w:rFonts w:ascii="Cambria" w:hAnsi="Cambria"/>
                <w:sz w:val="20"/>
                <w:szCs w:val="20"/>
              </w:rPr>
              <w:t>gmail</w:t>
            </w:r>
            <w:proofErr w:type="spellEnd"/>
            <w:r w:rsidRPr="001C2A24">
              <w:rPr>
                <w:rFonts w:ascii="Cambria" w:hAnsi="Cambria"/>
                <w:sz w:val="20"/>
                <w:szCs w:val="20"/>
              </w:rPr>
              <w:t xml:space="preserve">, </w:t>
            </w:r>
            <w:proofErr w:type="spellStart"/>
            <w:r w:rsidRPr="001C2A24">
              <w:rPr>
                <w:rFonts w:ascii="Cambria" w:hAnsi="Cambria"/>
                <w:sz w:val="20"/>
                <w:szCs w:val="20"/>
              </w:rPr>
              <w:t>hotmail</w:t>
            </w:r>
            <w:proofErr w:type="spellEnd"/>
            <w:r w:rsidRPr="001C2A24">
              <w:rPr>
                <w:rFonts w:ascii="Cambria" w:hAnsi="Cambria"/>
                <w:sz w:val="20"/>
                <w:szCs w:val="20"/>
              </w:rPr>
              <w:t xml:space="preserve">, </w:t>
            </w:r>
            <w:proofErr w:type="spellStart"/>
            <w:r w:rsidRPr="001C2A24">
              <w:rPr>
                <w:rFonts w:ascii="Cambria" w:hAnsi="Cambria"/>
                <w:sz w:val="20"/>
                <w:szCs w:val="20"/>
              </w:rPr>
              <w:t>outlook</w:t>
            </w:r>
            <w:proofErr w:type="spellEnd"/>
            <w:r w:rsidRPr="001C2A24">
              <w:rPr>
                <w:rFonts w:ascii="Cambria" w:hAnsi="Cambria"/>
                <w:sz w:val="20"/>
                <w:szCs w:val="20"/>
              </w:rPr>
              <w:t xml:space="preserve">, </w:t>
            </w:r>
            <w:proofErr w:type="spellStart"/>
            <w:r w:rsidRPr="001C2A24">
              <w:rPr>
                <w:rFonts w:ascii="Cambria" w:hAnsi="Cambria"/>
                <w:sz w:val="20"/>
                <w:szCs w:val="20"/>
              </w:rPr>
              <w:t>icloud</w:t>
            </w:r>
            <w:proofErr w:type="spellEnd"/>
            <w:r w:rsidRPr="001C2A24">
              <w:rPr>
                <w:rFonts w:ascii="Cambria" w:hAnsi="Cambria"/>
                <w:sz w:val="20"/>
                <w:szCs w:val="20"/>
              </w:rPr>
              <w:t>), contul va fi activat în termen de 24 de ore de la completarea și semnarea certificatului de afiliere primit în emailul de notificare înregistrare</w:t>
            </w:r>
          </w:p>
          <w:p w14:paraId="47DB3F50"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Trimiteți certificatul completat la adresa de e-mail events@e-nformation.ro</w:t>
            </w:r>
          </w:p>
          <w:p w14:paraId="4118AC6A" w14:textId="77777777" w:rsidR="00645806" w:rsidRPr="001C2A24" w:rsidRDefault="00000000" w:rsidP="007418F4">
            <w:pPr>
              <w:spacing w:after="0" w:line="240" w:lineRule="auto"/>
              <w:jc w:val="both"/>
              <w:rPr>
                <w:rFonts w:ascii="Times New Roman" w:hAnsi="Times New Roman"/>
              </w:rPr>
            </w:pPr>
            <w:r w:rsidRPr="001C2A24">
              <w:rPr>
                <w:rFonts w:ascii="Cambria" w:hAnsi="Cambria"/>
                <w:sz w:val="20"/>
                <w:szCs w:val="20"/>
              </w:rPr>
              <w:t xml:space="preserve">După activarea contului, intrați în cont, iar la secțiunea "Profil Instituțional" veți găsi resursele la care instituția </w:t>
            </w:r>
            <w:proofErr w:type="spellStart"/>
            <w:r w:rsidRPr="001C2A24">
              <w:rPr>
                <w:rFonts w:ascii="Cambria" w:hAnsi="Cambria"/>
                <w:sz w:val="20"/>
                <w:szCs w:val="20"/>
              </w:rPr>
              <w:t>dvs</w:t>
            </w:r>
            <w:proofErr w:type="spellEnd"/>
            <w:r w:rsidRPr="001C2A24">
              <w:rPr>
                <w:rFonts w:ascii="Cambria" w:hAnsi="Cambria"/>
                <w:sz w:val="20"/>
                <w:szCs w:val="20"/>
              </w:rPr>
              <w:t xml:space="preserve"> are acces.</w:t>
            </w:r>
          </w:p>
          <w:p w14:paraId="6A9B3BDE" w14:textId="77777777" w:rsidR="00645806" w:rsidRPr="001C2A24" w:rsidRDefault="00645806" w:rsidP="00215904">
            <w:pPr>
              <w:spacing w:after="0" w:line="240" w:lineRule="auto"/>
              <w:jc w:val="both"/>
              <w:rPr>
                <w:rFonts w:ascii="Times New Roman" w:hAnsi="Times New Roman"/>
              </w:rPr>
            </w:pPr>
          </w:p>
        </w:tc>
      </w:tr>
    </w:tbl>
    <w:p w14:paraId="28A1F09E" w14:textId="77777777" w:rsidR="005125BA" w:rsidRDefault="005125BA" w:rsidP="006A3DD3">
      <w:pPr>
        <w:spacing w:after="0"/>
        <w:ind w:hanging="425"/>
        <w:rPr>
          <w:rFonts w:ascii="Cambria" w:hAnsi="Cambria"/>
          <w:b/>
          <w:sz w:val="20"/>
          <w:szCs w:val="20"/>
        </w:rPr>
      </w:pPr>
    </w:p>
    <w:p w14:paraId="679896DE" w14:textId="77777777" w:rsidR="002A7B96" w:rsidRDefault="002A7B96" w:rsidP="006A3DD3">
      <w:pPr>
        <w:spacing w:after="0"/>
        <w:ind w:hanging="425"/>
        <w:rPr>
          <w:rFonts w:ascii="Cambria" w:hAnsi="Cambria"/>
          <w:b/>
          <w:sz w:val="20"/>
          <w:szCs w:val="20"/>
        </w:rPr>
      </w:pPr>
    </w:p>
    <w:p w14:paraId="63E0A8B3" w14:textId="77777777" w:rsidR="009F41D6" w:rsidRDefault="009F41D6">
      <w:pPr>
        <w:pageBreakBefore/>
      </w:pPr>
    </w:p>
    <w:p w14:paraId="3CB4C401"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A4E1A58" w14:textId="77777777" w:rsidTr="00812545">
        <w:trPr>
          <w:trHeight w:val="1037"/>
        </w:trPr>
        <w:tc>
          <w:tcPr>
            <w:tcW w:w="1165" w:type="dxa"/>
            <w:vAlign w:val="center"/>
          </w:tcPr>
          <w:p w14:paraId="7DD02031"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4700318"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18.8pt">
                  <v:imagedata r:id="rId11" o:title=""/>
                </v:shape>
              </w:pict>
            </w:r>
          </w:p>
        </w:tc>
        <w:tc>
          <w:tcPr>
            <w:tcW w:w="8789" w:type="dxa"/>
            <w:gridSpan w:val="8"/>
            <w:vAlign w:val="center"/>
          </w:tcPr>
          <w:p w14:paraId="48337CF8"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4FEDEA84" w14:textId="77777777" w:rsidTr="007C07D8">
        <w:trPr>
          <w:trHeight w:val="1124"/>
        </w:trPr>
        <w:tc>
          <w:tcPr>
            <w:tcW w:w="1165" w:type="dxa"/>
            <w:vAlign w:val="center"/>
          </w:tcPr>
          <w:p w14:paraId="2155A386"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D6F016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5695AF5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4773D40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4198DD7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2074F36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1AB643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730F7C9"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C9EB76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4D3BC0FB" w14:textId="77777777" w:rsidTr="007C07D8">
        <w:trPr>
          <w:trHeight w:val="397"/>
        </w:trPr>
        <w:tc>
          <w:tcPr>
            <w:tcW w:w="1165" w:type="dxa"/>
            <w:vAlign w:val="center"/>
          </w:tcPr>
          <w:p w14:paraId="754AA17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45pt;height:18.8pt">
                  <v:imagedata r:id="rId11" o:title=""/>
                </v:shape>
              </w:pict>
            </w:r>
          </w:p>
        </w:tc>
        <w:tc>
          <w:tcPr>
            <w:tcW w:w="1166" w:type="dxa"/>
            <w:gridSpan w:val="2"/>
            <w:vAlign w:val="center"/>
          </w:tcPr>
          <w:p w14:paraId="4B21586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45pt;height:18.8pt">
                  <v:imagedata r:id="rId11" o:title=""/>
                </v:shape>
              </w:pict>
            </w:r>
          </w:p>
        </w:tc>
        <w:tc>
          <w:tcPr>
            <w:tcW w:w="1166" w:type="dxa"/>
            <w:vAlign w:val="center"/>
          </w:tcPr>
          <w:p w14:paraId="594A33B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45pt;height:18.8pt">
                  <v:imagedata r:id="rId11" o:title=""/>
                </v:shape>
              </w:pict>
            </w:r>
          </w:p>
        </w:tc>
        <w:tc>
          <w:tcPr>
            <w:tcW w:w="1165" w:type="dxa"/>
            <w:vAlign w:val="center"/>
          </w:tcPr>
          <w:p w14:paraId="0EAF3027"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71D709E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45pt;height:18.8pt">
                  <v:imagedata r:id="rId11" o:title=""/>
                </v:shape>
              </w:pict>
            </w:r>
          </w:p>
        </w:tc>
        <w:tc>
          <w:tcPr>
            <w:tcW w:w="1166" w:type="dxa"/>
            <w:vAlign w:val="center"/>
          </w:tcPr>
          <w:p w14:paraId="61A2E20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45pt;height:18.8pt">
                  <v:imagedata r:id="rId11" o:title=""/>
                </v:shape>
              </w:pict>
            </w:r>
          </w:p>
        </w:tc>
        <w:tc>
          <w:tcPr>
            <w:tcW w:w="1165" w:type="dxa"/>
            <w:vAlign w:val="center"/>
          </w:tcPr>
          <w:p w14:paraId="40C689A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45pt;height:18.8pt">
                  <v:imagedata r:id="rId11" o:title=""/>
                </v:shape>
              </w:pict>
            </w:r>
          </w:p>
        </w:tc>
        <w:tc>
          <w:tcPr>
            <w:tcW w:w="1166" w:type="dxa"/>
            <w:vAlign w:val="center"/>
          </w:tcPr>
          <w:p w14:paraId="1B9B945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45pt;height:18.8pt">
                  <v:imagedata r:id="rId11" o:title=""/>
                </v:shape>
              </w:pict>
            </w:r>
          </w:p>
        </w:tc>
        <w:tc>
          <w:tcPr>
            <w:tcW w:w="1166" w:type="dxa"/>
            <w:vAlign w:val="center"/>
          </w:tcPr>
          <w:p w14:paraId="3A96FB84"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45pt;height:18.8pt">
                  <v:imagedata r:id="rId11" o:title=""/>
                </v:shape>
              </w:pict>
            </w:r>
          </w:p>
        </w:tc>
      </w:tr>
      <w:tr w:rsidR="003A7089" w:rsidRPr="00E027F6" w14:paraId="5B0D45DD" w14:textId="77777777" w:rsidTr="007C07D8">
        <w:trPr>
          <w:trHeight w:val="1124"/>
        </w:trPr>
        <w:tc>
          <w:tcPr>
            <w:tcW w:w="1165" w:type="dxa"/>
            <w:vAlign w:val="center"/>
          </w:tcPr>
          <w:p w14:paraId="086748B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7D5D145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6E1CCC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F79EEA5"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3C50FA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09F5453F"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216E266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19C31C5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D2261C2"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680B014A" w14:textId="77777777" w:rsidTr="007C07D8">
        <w:trPr>
          <w:trHeight w:val="397"/>
        </w:trPr>
        <w:tc>
          <w:tcPr>
            <w:tcW w:w="1165" w:type="dxa"/>
            <w:vAlign w:val="center"/>
          </w:tcPr>
          <w:p w14:paraId="273E08D4"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1E562D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45pt;height:18.8pt">
                  <v:imagedata r:id="rId11" o:title=""/>
                </v:shape>
              </w:pict>
            </w:r>
          </w:p>
        </w:tc>
        <w:tc>
          <w:tcPr>
            <w:tcW w:w="1166" w:type="dxa"/>
            <w:vAlign w:val="center"/>
          </w:tcPr>
          <w:p w14:paraId="280CAF7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45pt;height:18.8pt">
                  <v:imagedata r:id="rId11" o:title=""/>
                </v:shape>
              </w:pict>
            </w:r>
          </w:p>
        </w:tc>
        <w:tc>
          <w:tcPr>
            <w:tcW w:w="1165" w:type="dxa"/>
            <w:vAlign w:val="center"/>
          </w:tcPr>
          <w:p w14:paraId="09B3286B"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45pt;height:18.8pt">
                  <v:imagedata r:id="rId11" o:title=""/>
                </v:shape>
              </w:pict>
            </w:r>
          </w:p>
        </w:tc>
        <w:tc>
          <w:tcPr>
            <w:tcW w:w="1166" w:type="dxa"/>
            <w:vAlign w:val="center"/>
          </w:tcPr>
          <w:p w14:paraId="3922445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45pt;height:18.8pt">
                  <v:imagedata r:id="rId11" o:title=""/>
                </v:shape>
              </w:pict>
            </w:r>
          </w:p>
        </w:tc>
        <w:tc>
          <w:tcPr>
            <w:tcW w:w="1166" w:type="dxa"/>
            <w:vAlign w:val="center"/>
          </w:tcPr>
          <w:p w14:paraId="72A4DC0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45pt;height:18.8pt">
                  <v:imagedata r:id="rId11" o:title=""/>
                </v:shape>
              </w:pict>
            </w:r>
          </w:p>
        </w:tc>
        <w:tc>
          <w:tcPr>
            <w:tcW w:w="1165" w:type="dxa"/>
            <w:vAlign w:val="center"/>
          </w:tcPr>
          <w:p w14:paraId="3998EBC1"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A99196A"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1E70CA3B"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45pt;height:18.8pt">
                  <v:imagedata r:id="rId11" o:title=""/>
                </v:shape>
              </w:pict>
            </w:r>
          </w:p>
        </w:tc>
      </w:tr>
    </w:tbl>
    <w:p w14:paraId="093D5525" w14:textId="77777777" w:rsidR="002A7B96" w:rsidRDefault="002A7B96" w:rsidP="00F01F2B">
      <w:pPr>
        <w:rPr>
          <w:rFonts w:ascii="Cambria" w:hAnsi="Cambria"/>
          <w:sz w:val="20"/>
          <w:szCs w:val="20"/>
        </w:rPr>
      </w:pPr>
    </w:p>
    <w:p w14:paraId="10F81714" w14:textId="77777777" w:rsidR="002A7B96" w:rsidRDefault="002A7B96" w:rsidP="00F01F2B">
      <w:pPr>
        <w:rPr>
          <w:rFonts w:ascii="Cambria" w:hAnsi="Cambria"/>
          <w:sz w:val="20"/>
          <w:szCs w:val="20"/>
        </w:rPr>
      </w:pPr>
    </w:p>
    <w:p w14:paraId="189A1B4E"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527E1CF" w14:textId="77777777" w:rsidTr="00C77DC5">
        <w:trPr>
          <w:cantSplit/>
          <w:trHeight w:val="985"/>
        </w:trPr>
        <w:tc>
          <w:tcPr>
            <w:tcW w:w="2553" w:type="dxa"/>
          </w:tcPr>
          <w:p w14:paraId="6B164C49" w14:textId="77777777" w:rsidR="009F41D6" w:rsidRDefault="00000000">
            <w:pPr>
              <w:keepNext/>
            </w:pPr>
            <w:r>
              <w:rPr>
                <w:rFonts w:ascii="Cambria" w:hAnsi="Cambria"/>
              </w:rPr>
              <w:t>Data completării:</w:t>
            </w:r>
          </w:p>
          <w:p w14:paraId="51797B43" w14:textId="508D6A18" w:rsidR="009F41D6" w:rsidRDefault="0047167C">
            <w:pPr>
              <w:keepNext/>
            </w:pPr>
            <w:r>
              <w:rPr>
                <w:rFonts w:ascii="Cambria" w:hAnsi="Cambria"/>
              </w:rPr>
              <w:t>1</w:t>
            </w:r>
            <w:r w:rsidR="00000000">
              <w:rPr>
                <w:rFonts w:ascii="Cambria" w:hAnsi="Cambria"/>
              </w:rPr>
              <w:t>5 septembrie 202</w:t>
            </w:r>
            <w:r>
              <w:rPr>
                <w:rFonts w:ascii="Cambria" w:hAnsi="Cambria"/>
              </w:rPr>
              <w:t>6</w:t>
            </w:r>
          </w:p>
        </w:tc>
        <w:tc>
          <w:tcPr>
            <w:tcW w:w="3969" w:type="dxa"/>
            <w:gridSpan w:val="2"/>
          </w:tcPr>
          <w:p w14:paraId="3C7AA52A"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481EFE58"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681057C0"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56033C29"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776873B3" w14:textId="77777777" w:rsidTr="00C77DC5">
        <w:trPr>
          <w:cantSplit/>
          <w:trHeight w:val="766"/>
        </w:trPr>
        <w:tc>
          <w:tcPr>
            <w:tcW w:w="2553" w:type="dxa"/>
          </w:tcPr>
          <w:p w14:paraId="760EB822" w14:textId="77777777" w:rsidR="003C197C" w:rsidRPr="003C197C" w:rsidRDefault="003C197C" w:rsidP="001F18B8">
            <w:pPr>
              <w:keepNext/>
              <w:spacing w:line="360" w:lineRule="auto"/>
              <w:rPr>
                <w:rFonts w:ascii="Cambria" w:hAnsi="Cambria"/>
              </w:rPr>
            </w:pPr>
          </w:p>
        </w:tc>
        <w:tc>
          <w:tcPr>
            <w:tcW w:w="3969" w:type="dxa"/>
            <w:gridSpan w:val="2"/>
          </w:tcPr>
          <w:p w14:paraId="2DBAECCF" w14:textId="77777777" w:rsidR="003C197C" w:rsidRPr="003C197C" w:rsidRDefault="003C197C" w:rsidP="001F18B8">
            <w:pPr>
              <w:keepNext/>
              <w:spacing w:line="360" w:lineRule="auto"/>
              <w:rPr>
                <w:rFonts w:ascii="Cambria" w:hAnsi="Cambria"/>
              </w:rPr>
            </w:pPr>
          </w:p>
        </w:tc>
        <w:tc>
          <w:tcPr>
            <w:tcW w:w="3969" w:type="dxa"/>
          </w:tcPr>
          <w:p w14:paraId="771B8FCC" w14:textId="77777777" w:rsidR="003C197C" w:rsidRPr="003C197C" w:rsidRDefault="003C197C" w:rsidP="001F18B8">
            <w:pPr>
              <w:keepNext/>
              <w:spacing w:line="360" w:lineRule="auto"/>
              <w:rPr>
                <w:rFonts w:ascii="Cambria" w:hAnsi="Cambria"/>
              </w:rPr>
            </w:pPr>
          </w:p>
        </w:tc>
      </w:tr>
      <w:tr w:rsidR="006B6ABF" w:rsidRPr="003C197C" w14:paraId="22D6FE19" w14:textId="77777777" w:rsidTr="00C77DC5">
        <w:trPr>
          <w:cantSplit/>
          <w:trHeight w:val="605"/>
        </w:trPr>
        <w:tc>
          <w:tcPr>
            <w:tcW w:w="5388" w:type="dxa"/>
            <w:gridSpan w:val="2"/>
          </w:tcPr>
          <w:p w14:paraId="7D2B9E1F" w14:textId="77777777" w:rsidR="009F41D6" w:rsidRDefault="00000000">
            <w:r>
              <w:rPr>
                <w:rFonts w:ascii="Cambria" w:hAnsi="Cambria"/>
              </w:rPr>
              <w:t>Data avizării în departament:</w:t>
            </w:r>
          </w:p>
          <w:p w14:paraId="0D5E1475" w14:textId="2568001C" w:rsidR="009F41D6" w:rsidRDefault="0047167C">
            <w:r>
              <w:rPr>
                <w:rFonts w:ascii="Cambria" w:hAnsi="Cambria"/>
              </w:rPr>
              <w:t>1</w:t>
            </w:r>
            <w:r w:rsidR="00000000">
              <w:rPr>
                <w:rFonts w:ascii="Cambria" w:hAnsi="Cambria"/>
              </w:rPr>
              <w:t>5 septembrie 202</w:t>
            </w:r>
            <w:r>
              <w:rPr>
                <w:rFonts w:ascii="Cambria" w:hAnsi="Cambria"/>
              </w:rPr>
              <w:t>6</w:t>
            </w:r>
          </w:p>
        </w:tc>
        <w:tc>
          <w:tcPr>
            <w:tcW w:w="5103" w:type="dxa"/>
            <w:gridSpan w:val="2"/>
          </w:tcPr>
          <w:p w14:paraId="6D439675"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54EFEB0F"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13196F4D" w14:textId="77777777" w:rsidR="003C197C" w:rsidRPr="003C197C" w:rsidRDefault="003C197C" w:rsidP="001F18B8">
            <w:pPr>
              <w:spacing w:line="360" w:lineRule="auto"/>
              <w:jc w:val="center"/>
              <w:rPr>
                <w:rFonts w:ascii="Cambria" w:hAnsi="Cambria"/>
              </w:rPr>
            </w:pPr>
          </w:p>
          <w:p w14:paraId="51CF9013" w14:textId="77777777" w:rsidR="003C197C" w:rsidRPr="003C197C" w:rsidRDefault="003C197C" w:rsidP="001F18B8">
            <w:pPr>
              <w:spacing w:line="360" w:lineRule="auto"/>
              <w:jc w:val="center"/>
              <w:rPr>
                <w:rFonts w:ascii="Cambria" w:hAnsi="Cambria"/>
              </w:rPr>
            </w:pPr>
          </w:p>
        </w:tc>
      </w:tr>
    </w:tbl>
    <w:p w14:paraId="2CDECCB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E097E" w14:textId="77777777" w:rsidR="000244C1" w:rsidRDefault="000244C1" w:rsidP="00D12BC3">
      <w:pPr>
        <w:spacing w:after="0" w:line="240" w:lineRule="auto"/>
      </w:pPr>
      <w:r>
        <w:separator/>
      </w:r>
    </w:p>
  </w:endnote>
  <w:endnote w:type="continuationSeparator" w:id="0">
    <w:p w14:paraId="227F718A" w14:textId="77777777" w:rsidR="000244C1" w:rsidRDefault="000244C1"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703E" w14:textId="77777777" w:rsidR="000244C1" w:rsidRDefault="000244C1" w:rsidP="00D12BC3">
      <w:pPr>
        <w:spacing w:after="0" w:line="240" w:lineRule="auto"/>
      </w:pPr>
      <w:r>
        <w:separator/>
      </w:r>
    </w:p>
  </w:footnote>
  <w:footnote w:type="continuationSeparator" w:id="0">
    <w:p w14:paraId="4D461C97" w14:textId="77777777" w:rsidR="000244C1" w:rsidRDefault="000244C1" w:rsidP="00D12BC3">
      <w:pPr>
        <w:spacing w:after="0" w:line="240" w:lineRule="auto"/>
      </w:pPr>
      <w:r>
        <w:continuationSeparator/>
      </w:r>
    </w:p>
  </w:footnote>
  <w:footnote w:id="1">
    <w:p w14:paraId="20F82B45"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6BA0C4E3"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11AE3BF8"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643F442D"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6A275D31"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032F21C2"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860919"/>
    <w:multiLevelType w:val="hybridMultilevel"/>
    <w:tmpl w:val="FD4266B6"/>
    <w:lvl w:ilvl="0" w:tplc="0DA837D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7" w15:restartNumberingAfterBreak="0">
    <w:nsid w:val="698F5959"/>
    <w:multiLevelType w:val="hybridMultilevel"/>
    <w:tmpl w:val="B75AAB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1"/>
  </w:num>
  <w:num w:numId="3" w16cid:durableId="119542081">
    <w:abstractNumId w:val="5"/>
  </w:num>
  <w:num w:numId="4" w16cid:durableId="597520107">
    <w:abstractNumId w:val="18"/>
  </w:num>
  <w:num w:numId="5" w16cid:durableId="2051226564">
    <w:abstractNumId w:val="13"/>
  </w:num>
  <w:num w:numId="6" w16cid:durableId="382868118">
    <w:abstractNumId w:val="1"/>
  </w:num>
  <w:num w:numId="7" w16cid:durableId="423502166">
    <w:abstractNumId w:val="2"/>
  </w:num>
  <w:num w:numId="8" w16cid:durableId="650869338">
    <w:abstractNumId w:val="9"/>
  </w:num>
  <w:num w:numId="9" w16cid:durableId="1026447559">
    <w:abstractNumId w:val="12"/>
  </w:num>
  <w:num w:numId="10" w16cid:durableId="2132556622">
    <w:abstractNumId w:val="10"/>
  </w:num>
  <w:num w:numId="11" w16cid:durableId="620301996">
    <w:abstractNumId w:val="7"/>
  </w:num>
  <w:num w:numId="12" w16cid:durableId="8654856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4C1"/>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167C"/>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2A16"/>
    <w:rsid w:val="006272B2"/>
    <w:rsid w:val="00632190"/>
    <w:rsid w:val="006354AC"/>
    <w:rsid w:val="00645806"/>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5D60"/>
    <w:rsid w:val="00956527"/>
    <w:rsid w:val="00956B77"/>
    <w:rsid w:val="009625B4"/>
    <w:rsid w:val="00964519"/>
    <w:rsid w:val="00996BA6"/>
    <w:rsid w:val="00996E5F"/>
    <w:rsid w:val="009A02E0"/>
    <w:rsid w:val="009A439B"/>
    <w:rsid w:val="009A49DC"/>
    <w:rsid w:val="009D6CB7"/>
    <w:rsid w:val="009D7EA7"/>
    <w:rsid w:val="009E0B44"/>
    <w:rsid w:val="009E1A45"/>
    <w:rsid w:val="009F41D6"/>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A54AA"/>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1CFC"/>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08981"/>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pac.ubbcluj.ro/application/files/9715/6828/0474/Cod_etic_studenti.pdf"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lp@bcucluj.ro"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4736</Words>
  <Characters>27000</Characters>
  <Application>Microsoft Office Word</Application>
  <DocSecurity>0</DocSecurity>
  <Lines>225</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ULR1211 Boc Drept constituțional și administrativ - Constitutional and administrative law (anul I)</dc:title>
  <dc:creator>Patricia-Georgiana Rechisan</dc:creator>
  <cp:lastModifiedBy>Cynthia Carmen Deaconescu</cp:lastModifiedBy>
  <cp:revision>3</cp:revision>
  <dcterms:created xsi:type="dcterms:W3CDTF">2026-09-22T17:47:00Z</dcterms:created>
  <dcterms:modified xsi:type="dcterms:W3CDTF">2026-09-24T07:15:00Z</dcterms:modified>
</cp:coreProperties>
</file>