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4EC4E" w14:textId="77777777" w:rsidR="008027E9" w:rsidRPr="00C4698B" w:rsidRDefault="005372D8" w:rsidP="00343DED">
      <w:pPr>
        <w:jc w:val="center"/>
        <w:rPr>
          <w:rFonts w:ascii="Times New Roman" w:hAnsi="Times New Roman"/>
          <w:b/>
          <w:caps/>
          <w:sz w:val="24"/>
          <w:szCs w:val="24"/>
          <w:lang w:val="en-US"/>
        </w:rPr>
      </w:pPr>
      <w:r w:rsidRPr="00C4698B">
        <w:rPr>
          <w:rFonts w:ascii="Times New Roman" w:hAnsi="Times New Roman"/>
          <w:b/>
          <w:caps/>
          <w:sz w:val="24"/>
          <w:szCs w:val="24"/>
          <w:lang w:val="en-US"/>
        </w:rPr>
        <w:t>DISCIPLINE DesCRIPTION</w:t>
      </w:r>
    </w:p>
    <w:p w14:paraId="59C3028C" w14:textId="77777777" w:rsidR="008027E9" w:rsidRPr="00C4698B" w:rsidRDefault="005372D8" w:rsidP="00A5014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C4698B">
        <w:rPr>
          <w:rFonts w:ascii="Times New Roman" w:hAnsi="Times New Roman"/>
          <w:b/>
          <w:sz w:val="24"/>
          <w:szCs w:val="24"/>
          <w:lang w:val="en-US"/>
        </w:rPr>
        <w:t>1.</w:t>
      </w:r>
      <w:r w:rsidR="00E15570" w:rsidRPr="00C4698B">
        <w:rPr>
          <w:rFonts w:ascii="Times New Roman" w:hAnsi="Times New Roman"/>
          <w:b/>
          <w:sz w:val="24"/>
          <w:szCs w:val="24"/>
          <w:lang w:val="en-US"/>
        </w:rPr>
        <w:t xml:space="preserve"> Information about the</w:t>
      </w:r>
      <w:r w:rsidR="008027E9" w:rsidRPr="00C4698B">
        <w:rPr>
          <w:rFonts w:ascii="Times New Roman" w:hAnsi="Times New Roman"/>
          <w:b/>
          <w:sz w:val="24"/>
          <w:szCs w:val="24"/>
          <w:lang w:val="en-US"/>
        </w:rPr>
        <w:t xml:space="preserve">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8"/>
        <w:gridCol w:w="6098"/>
      </w:tblGrid>
      <w:tr w:rsidR="008027E9" w:rsidRPr="00C4698B" w14:paraId="200B98D4" w14:textId="77777777" w:rsidTr="0007194F">
        <w:tc>
          <w:tcPr>
            <w:tcW w:w="3168" w:type="dxa"/>
          </w:tcPr>
          <w:p w14:paraId="4A2AB8E4" w14:textId="77777777" w:rsidR="008027E9" w:rsidRPr="00C4698B" w:rsidRDefault="00E15570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1.1 Higher education institution</w:t>
            </w:r>
          </w:p>
        </w:tc>
        <w:tc>
          <w:tcPr>
            <w:tcW w:w="6851" w:type="dxa"/>
          </w:tcPr>
          <w:p w14:paraId="08FF701B" w14:textId="77777777" w:rsidR="008027E9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</w:rPr>
              <w:t>Babeş–Bolyai University, Cluj–Napoca</w:t>
            </w:r>
          </w:p>
        </w:tc>
      </w:tr>
      <w:tr w:rsidR="008027E9" w:rsidRPr="00C4698B" w14:paraId="5D4B62D6" w14:textId="77777777" w:rsidTr="0007194F">
        <w:tc>
          <w:tcPr>
            <w:tcW w:w="3168" w:type="dxa"/>
          </w:tcPr>
          <w:p w14:paraId="65F47036" w14:textId="77777777" w:rsidR="008027E9" w:rsidRPr="00C4698B" w:rsidRDefault="00E15570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1.2 Faculty</w:t>
            </w:r>
          </w:p>
        </w:tc>
        <w:tc>
          <w:tcPr>
            <w:tcW w:w="6851" w:type="dxa"/>
          </w:tcPr>
          <w:p w14:paraId="7580013F" w14:textId="77777777" w:rsidR="008027E9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Faculty of Political, Administrative and Communication Sciences</w:t>
            </w:r>
          </w:p>
        </w:tc>
      </w:tr>
      <w:tr w:rsidR="008027E9" w:rsidRPr="00C4698B" w14:paraId="33C4E084" w14:textId="77777777" w:rsidTr="0007194F">
        <w:tc>
          <w:tcPr>
            <w:tcW w:w="3168" w:type="dxa"/>
          </w:tcPr>
          <w:p w14:paraId="0EA81CC5" w14:textId="77777777" w:rsidR="008027E9" w:rsidRPr="00C4698B" w:rsidRDefault="00E15570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1.3 Department</w:t>
            </w:r>
          </w:p>
        </w:tc>
        <w:tc>
          <w:tcPr>
            <w:tcW w:w="6851" w:type="dxa"/>
          </w:tcPr>
          <w:p w14:paraId="46F9EB6B" w14:textId="77777777" w:rsidR="008027E9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Political Science</w:t>
            </w:r>
          </w:p>
        </w:tc>
      </w:tr>
      <w:tr w:rsidR="008027E9" w:rsidRPr="00C4698B" w14:paraId="2D0765D4" w14:textId="77777777" w:rsidTr="0007194F">
        <w:tc>
          <w:tcPr>
            <w:tcW w:w="3168" w:type="dxa"/>
          </w:tcPr>
          <w:p w14:paraId="7B4F5C38" w14:textId="77777777" w:rsidR="008027E9" w:rsidRPr="00C4698B" w:rsidRDefault="00E15570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1.4 Field of study</w:t>
            </w:r>
          </w:p>
        </w:tc>
        <w:tc>
          <w:tcPr>
            <w:tcW w:w="6851" w:type="dxa"/>
          </w:tcPr>
          <w:p w14:paraId="5B488A8A" w14:textId="77777777" w:rsidR="008027E9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Political Science</w:t>
            </w:r>
          </w:p>
        </w:tc>
      </w:tr>
      <w:tr w:rsidR="008027E9" w:rsidRPr="00C4698B" w14:paraId="78484638" w14:textId="77777777" w:rsidTr="0007194F">
        <w:tc>
          <w:tcPr>
            <w:tcW w:w="3168" w:type="dxa"/>
          </w:tcPr>
          <w:p w14:paraId="28B9FFD7" w14:textId="77777777" w:rsidR="008027E9" w:rsidRPr="00C4698B" w:rsidRDefault="00E15570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1.5 Level of study</w:t>
            </w:r>
          </w:p>
        </w:tc>
        <w:tc>
          <w:tcPr>
            <w:tcW w:w="6851" w:type="dxa"/>
          </w:tcPr>
          <w:p w14:paraId="3DA3E20E" w14:textId="77777777" w:rsidR="008027E9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Unde</w:t>
            </w:r>
            <w:r w:rsidR="0054446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graduate</w:t>
            </w:r>
          </w:p>
        </w:tc>
      </w:tr>
      <w:tr w:rsidR="008027E9" w:rsidRPr="00C4698B" w14:paraId="77560679" w14:textId="77777777" w:rsidTr="0007194F">
        <w:tc>
          <w:tcPr>
            <w:tcW w:w="3168" w:type="dxa"/>
          </w:tcPr>
          <w:p w14:paraId="0D73FE72" w14:textId="77777777" w:rsidR="008027E9" w:rsidRPr="00C4698B" w:rsidRDefault="00E15570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1.6 Study program / Qualification</w:t>
            </w:r>
          </w:p>
        </w:tc>
        <w:tc>
          <w:tcPr>
            <w:tcW w:w="6851" w:type="dxa"/>
          </w:tcPr>
          <w:p w14:paraId="575B13D9" w14:textId="77777777" w:rsidR="008027E9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Political Science</w:t>
            </w:r>
          </w:p>
          <w:p w14:paraId="7A8AC255" w14:textId="63FCF00F" w:rsidR="00F11006" w:rsidRDefault="00F11006" w:rsidP="00A5014E">
            <w:pPr>
              <w:spacing w:after="0"/>
            </w:pPr>
          </w:p>
          <w:p w14:paraId="672A6659" w14:textId="77777777" w:rsidR="00F11006" w:rsidRPr="00C4698B" w:rsidRDefault="00F11006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A37501D" w14:textId="77777777" w:rsidR="008027E9" w:rsidRPr="00C4698B" w:rsidRDefault="008027E9" w:rsidP="00A5014E">
      <w:pPr>
        <w:rPr>
          <w:rFonts w:ascii="Times New Roman" w:hAnsi="Times New Roman"/>
          <w:sz w:val="24"/>
          <w:szCs w:val="24"/>
          <w:lang w:val="en-US"/>
        </w:rPr>
      </w:pPr>
    </w:p>
    <w:p w14:paraId="35653E2B" w14:textId="77777777" w:rsidR="008027E9" w:rsidRPr="00C4698B" w:rsidRDefault="008027E9" w:rsidP="00A5014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C4698B">
        <w:rPr>
          <w:rFonts w:ascii="Times New Roman" w:hAnsi="Times New Roman"/>
          <w:b/>
          <w:sz w:val="24"/>
          <w:szCs w:val="24"/>
          <w:lang w:val="en-US"/>
        </w:rPr>
        <w:t xml:space="preserve">2. </w:t>
      </w:r>
      <w:r w:rsidR="00E15570" w:rsidRPr="00C4698B">
        <w:rPr>
          <w:rFonts w:ascii="Times New Roman" w:hAnsi="Times New Roman"/>
          <w:b/>
          <w:sz w:val="24"/>
          <w:szCs w:val="24"/>
          <w:lang w:val="en-US"/>
        </w:rPr>
        <w:t>Information about the discipline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391"/>
        <w:gridCol w:w="432"/>
        <w:gridCol w:w="1080"/>
        <w:gridCol w:w="180"/>
        <w:gridCol w:w="360"/>
        <w:gridCol w:w="2160"/>
        <w:gridCol w:w="540"/>
        <w:gridCol w:w="2340"/>
        <w:gridCol w:w="537"/>
      </w:tblGrid>
      <w:tr w:rsidR="008027E9" w:rsidRPr="00C4698B" w14:paraId="1A716C81" w14:textId="77777777" w:rsidTr="00A5014E">
        <w:tc>
          <w:tcPr>
            <w:tcW w:w="2808" w:type="dxa"/>
            <w:gridSpan w:val="3"/>
          </w:tcPr>
          <w:p w14:paraId="22926358" w14:textId="77777777" w:rsidR="008027E9" w:rsidRPr="00C4698B" w:rsidRDefault="008027E9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2.1 </w:t>
            </w:r>
            <w:r w:rsidR="00E15570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Discipline title</w:t>
            </w:r>
          </w:p>
        </w:tc>
        <w:tc>
          <w:tcPr>
            <w:tcW w:w="7197" w:type="dxa"/>
            <w:gridSpan w:val="7"/>
          </w:tcPr>
          <w:p w14:paraId="30E1871A" w14:textId="77777777" w:rsidR="008027E9" w:rsidRPr="00C4698B" w:rsidRDefault="0018334B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Multiculturalism and intercultural communication</w:t>
            </w:r>
          </w:p>
        </w:tc>
      </w:tr>
      <w:tr w:rsidR="008027E9" w:rsidRPr="00C4698B" w14:paraId="72841EEA" w14:textId="77777777" w:rsidTr="002812A5">
        <w:tc>
          <w:tcPr>
            <w:tcW w:w="4068" w:type="dxa"/>
            <w:gridSpan w:val="5"/>
          </w:tcPr>
          <w:p w14:paraId="7CB8AB33" w14:textId="77777777" w:rsidR="008027E9" w:rsidRPr="00C4698B" w:rsidRDefault="008027E9" w:rsidP="00E1557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2.2 </w:t>
            </w:r>
            <w:r w:rsidR="00E15570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Course lecturer</w:t>
            </w:r>
          </w:p>
        </w:tc>
        <w:tc>
          <w:tcPr>
            <w:tcW w:w="5937" w:type="dxa"/>
            <w:gridSpan w:val="5"/>
          </w:tcPr>
          <w:p w14:paraId="2B60E794" w14:textId="77777777" w:rsidR="008027E9" w:rsidRPr="00C4698B" w:rsidRDefault="0018334B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Toma Burean</w:t>
            </w:r>
            <w:r w:rsidR="00F11006">
              <w:rPr>
                <w:rFonts w:ascii="Times New Roman" w:hAnsi="Times New Roman"/>
                <w:sz w:val="24"/>
                <w:szCs w:val="24"/>
              </w:rPr>
              <w:t xml:space="preserve">  toma.burean@ubbcluj.ro</w:t>
            </w:r>
          </w:p>
        </w:tc>
      </w:tr>
      <w:tr w:rsidR="008027E9" w:rsidRPr="00C4698B" w14:paraId="728199E6" w14:textId="77777777" w:rsidTr="002812A5">
        <w:tc>
          <w:tcPr>
            <w:tcW w:w="4068" w:type="dxa"/>
            <w:gridSpan w:val="5"/>
          </w:tcPr>
          <w:p w14:paraId="3C2648AD" w14:textId="77777777" w:rsidR="008027E9" w:rsidRPr="00C4698B" w:rsidRDefault="008027E9" w:rsidP="00E1557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2.3 </w:t>
            </w:r>
            <w:r w:rsidR="00E15570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Seminar assistant</w:t>
            </w:r>
          </w:p>
        </w:tc>
        <w:tc>
          <w:tcPr>
            <w:tcW w:w="5937" w:type="dxa"/>
            <w:gridSpan w:val="5"/>
          </w:tcPr>
          <w:p w14:paraId="59B285AD" w14:textId="77777777" w:rsidR="008027E9" w:rsidRPr="00C4698B" w:rsidRDefault="0018334B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Toma Burean</w:t>
            </w:r>
          </w:p>
        </w:tc>
      </w:tr>
      <w:tr w:rsidR="00E03D57" w:rsidRPr="00C4698B" w14:paraId="67DB5A42" w14:textId="77777777" w:rsidTr="0007194F">
        <w:tc>
          <w:tcPr>
            <w:tcW w:w="1985" w:type="dxa"/>
          </w:tcPr>
          <w:p w14:paraId="58AF0A31" w14:textId="77777777" w:rsidR="008027E9" w:rsidRPr="00C4698B" w:rsidRDefault="008027E9" w:rsidP="00E15570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2.4 </w:t>
            </w:r>
            <w:r w:rsidR="00E15570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Year of study</w:t>
            </w:r>
          </w:p>
        </w:tc>
        <w:tc>
          <w:tcPr>
            <w:tcW w:w="391" w:type="dxa"/>
          </w:tcPr>
          <w:p w14:paraId="2906B3E5" w14:textId="77777777" w:rsidR="008027E9" w:rsidRPr="00C4698B" w:rsidRDefault="0099118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12" w:type="dxa"/>
            <w:gridSpan w:val="2"/>
          </w:tcPr>
          <w:p w14:paraId="7686E54B" w14:textId="77777777" w:rsidR="008027E9" w:rsidRPr="00C4698B" w:rsidRDefault="00E15570" w:rsidP="00A5014E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2.5 Semester</w:t>
            </w:r>
          </w:p>
        </w:tc>
        <w:tc>
          <w:tcPr>
            <w:tcW w:w="540" w:type="dxa"/>
            <w:gridSpan w:val="2"/>
          </w:tcPr>
          <w:p w14:paraId="7F83DA7B" w14:textId="77777777" w:rsidR="008027E9" w:rsidRPr="00C4698B" w:rsidRDefault="0099118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60" w:type="dxa"/>
          </w:tcPr>
          <w:p w14:paraId="7669E6FC" w14:textId="77777777" w:rsidR="008027E9" w:rsidRPr="00C4698B" w:rsidRDefault="00E15570" w:rsidP="00A5014E">
            <w:pPr>
              <w:spacing w:after="0"/>
              <w:ind w:left="-80" w:right="-12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2.6. Evaluation type</w:t>
            </w:r>
          </w:p>
        </w:tc>
        <w:tc>
          <w:tcPr>
            <w:tcW w:w="540" w:type="dxa"/>
          </w:tcPr>
          <w:p w14:paraId="65AEDD99" w14:textId="77777777" w:rsidR="008027E9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340" w:type="dxa"/>
          </w:tcPr>
          <w:p w14:paraId="4B546A49" w14:textId="77777777" w:rsidR="008027E9" w:rsidRPr="00C4698B" w:rsidRDefault="00E15570" w:rsidP="00A5014E">
            <w:pPr>
              <w:spacing w:after="0"/>
              <w:ind w:left="-38" w:right="-13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2.7 Discipline type</w:t>
            </w:r>
          </w:p>
        </w:tc>
        <w:tc>
          <w:tcPr>
            <w:tcW w:w="537" w:type="dxa"/>
          </w:tcPr>
          <w:p w14:paraId="0A1554FB" w14:textId="77777777" w:rsidR="008027E9" w:rsidRPr="00C4698B" w:rsidRDefault="0099118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</w:p>
        </w:tc>
      </w:tr>
    </w:tbl>
    <w:p w14:paraId="5DAB6C7B" w14:textId="77777777" w:rsidR="008027E9" w:rsidRPr="00C4698B" w:rsidRDefault="008027E9" w:rsidP="00A5014E">
      <w:pPr>
        <w:rPr>
          <w:rFonts w:ascii="Times New Roman" w:hAnsi="Times New Roman"/>
          <w:sz w:val="24"/>
          <w:szCs w:val="24"/>
          <w:lang w:val="en-US"/>
        </w:rPr>
      </w:pPr>
    </w:p>
    <w:p w14:paraId="21FE5925" w14:textId="77777777" w:rsidR="008027E9" w:rsidRPr="00C4698B" w:rsidRDefault="008027E9" w:rsidP="00A5014E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4698B">
        <w:rPr>
          <w:rFonts w:ascii="Times New Roman" w:hAnsi="Times New Roman"/>
          <w:b/>
          <w:sz w:val="24"/>
          <w:szCs w:val="24"/>
          <w:lang w:val="en-US"/>
        </w:rPr>
        <w:t xml:space="preserve">3. </w:t>
      </w:r>
      <w:r w:rsidR="00E15570" w:rsidRPr="00C4698B">
        <w:rPr>
          <w:rFonts w:ascii="Times New Roman" w:hAnsi="Times New Roman"/>
          <w:b/>
          <w:sz w:val="24"/>
          <w:szCs w:val="24"/>
          <w:lang w:val="en-US"/>
        </w:rPr>
        <w:t>Total estimated time</w:t>
      </w:r>
      <w:r w:rsidRPr="00C4698B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E15570" w:rsidRPr="00C4698B">
        <w:rPr>
          <w:rFonts w:ascii="Times New Roman" w:hAnsi="Times New Roman"/>
          <w:sz w:val="24"/>
          <w:szCs w:val="24"/>
          <w:lang w:val="en-US"/>
        </w:rPr>
        <w:t>hours of didactic activities per semester)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294"/>
        <w:gridCol w:w="1107"/>
      </w:tblGrid>
      <w:tr w:rsidR="008027E9" w:rsidRPr="00C4698B" w14:paraId="07A1370E" w14:textId="77777777" w:rsidTr="00CB55B2">
        <w:tc>
          <w:tcPr>
            <w:tcW w:w="3790" w:type="dxa"/>
          </w:tcPr>
          <w:p w14:paraId="1D6782CB" w14:textId="77777777" w:rsidR="008027E9" w:rsidRPr="00C4698B" w:rsidRDefault="008027E9" w:rsidP="00E1557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3.1 </w:t>
            </w:r>
            <w:r w:rsidR="00E15570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Number of hours per week</w:t>
            </w:r>
          </w:p>
        </w:tc>
        <w:tc>
          <w:tcPr>
            <w:tcW w:w="574" w:type="dxa"/>
            <w:gridSpan w:val="2"/>
          </w:tcPr>
          <w:p w14:paraId="5FCD5EC4" w14:textId="77777777" w:rsidR="008027E9" w:rsidRPr="00C4698B" w:rsidRDefault="00C37E0E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02" w:type="dxa"/>
            <w:gridSpan w:val="2"/>
          </w:tcPr>
          <w:p w14:paraId="57452EDD" w14:textId="77777777" w:rsidR="008027E9" w:rsidRPr="00C4698B" w:rsidRDefault="00E15570" w:rsidP="00A5014E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of which</w:t>
            </w:r>
            <w:r w:rsidR="008027E9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: 3.2 c</w:t>
            </w: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8027E9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urs</w:t>
            </w: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91" w:type="dxa"/>
          </w:tcPr>
          <w:p w14:paraId="18F999B5" w14:textId="77777777" w:rsidR="008027E9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94" w:type="dxa"/>
          </w:tcPr>
          <w:p w14:paraId="5711262D" w14:textId="77777777" w:rsidR="008027E9" w:rsidRPr="00C4698B" w:rsidRDefault="008027E9" w:rsidP="00A5014E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3.3 seminar/labor</w:t>
            </w:r>
            <w:r w:rsidR="00580278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atory</w:t>
            </w:r>
          </w:p>
        </w:tc>
        <w:tc>
          <w:tcPr>
            <w:tcW w:w="1107" w:type="dxa"/>
          </w:tcPr>
          <w:p w14:paraId="649841BE" w14:textId="77777777" w:rsidR="008027E9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027E9" w:rsidRPr="00C4698B" w14:paraId="2F66CE04" w14:textId="77777777" w:rsidTr="00CB55B2">
        <w:tc>
          <w:tcPr>
            <w:tcW w:w="3790" w:type="dxa"/>
            <w:shd w:val="clear" w:color="auto" w:fill="D9D9D9" w:themeFill="background1" w:themeFillShade="D9"/>
          </w:tcPr>
          <w:p w14:paraId="5A9077F7" w14:textId="77777777" w:rsidR="008027E9" w:rsidRPr="00C4698B" w:rsidRDefault="008027E9" w:rsidP="00A5014E">
            <w:pPr>
              <w:spacing w:after="0"/>
              <w:ind w:right="-19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3.4 </w:t>
            </w:r>
            <w:r w:rsidR="00580278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Total hours in the study plan</w:t>
            </w:r>
          </w:p>
        </w:tc>
        <w:tc>
          <w:tcPr>
            <w:tcW w:w="574" w:type="dxa"/>
            <w:gridSpan w:val="2"/>
            <w:shd w:val="clear" w:color="auto" w:fill="D9D9D9" w:themeFill="background1" w:themeFillShade="D9"/>
          </w:tcPr>
          <w:p w14:paraId="21C9D991" w14:textId="77777777" w:rsidR="008027E9" w:rsidRPr="00C4698B" w:rsidRDefault="00C37E0E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102" w:type="dxa"/>
            <w:gridSpan w:val="2"/>
            <w:shd w:val="clear" w:color="auto" w:fill="D9D9D9" w:themeFill="background1" w:themeFillShade="D9"/>
          </w:tcPr>
          <w:p w14:paraId="423CC7DE" w14:textId="77777777" w:rsidR="008027E9" w:rsidRPr="00C4698B" w:rsidRDefault="00E15570" w:rsidP="00A5014E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of which</w:t>
            </w:r>
            <w:r w:rsidR="008027E9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: 3.5 c</w:t>
            </w: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="008027E9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urs</w:t>
            </w: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57393B24" w14:textId="77777777" w:rsidR="008027E9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0563D34F" w14:textId="77777777" w:rsidR="008027E9" w:rsidRPr="00C4698B" w:rsidRDefault="008027E9" w:rsidP="00A5014E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3.6 seminar/laborator</w:t>
            </w:r>
            <w:r w:rsidR="00580278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E1E336A" w14:textId="77777777" w:rsidR="008027E9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8027E9" w:rsidRPr="00C4698B" w14:paraId="1CFA85FA" w14:textId="77777777" w:rsidTr="00CB55B2">
        <w:tc>
          <w:tcPr>
            <w:tcW w:w="9351" w:type="dxa"/>
            <w:gridSpan w:val="7"/>
          </w:tcPr>
          <w:p w14:paraId="44066FE7" w14:textId="6CA7415B" w:rsidR="008027E9" w:rsidRPr="00C4698B" w:rsidRDefault="00580278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Time distribution</w:t>
            </w:r>
            <w:r w:rsidR="008027E9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B9747C" w:rsidRPr="00C46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9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face to </w:t>
            </w:r>
            <w:r w:rsidR="00164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face </w:t>
            </w:r>
            <w:r w:rsidR="009311C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164C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hours; individual study 4</w:t>
            </w:r>
            <w:r w:rsidR="00690F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hours</w:t>
            </w:r>
          </w:p>
        </w:tc>
        <w:tc>
          <w:tcPr>
            <w:tcW w:w="1107" w:type="dxa"/>
          </w:tcPr>
          <w:p w14:paraId="0BF3C5E1" w14:textId="77777777" w:rsidR="008027E9" w:rsidRPr="00C4698B" w:rsidRDefault="00E558EB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A40DCF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proofErr w:type="spellEnd"/>
          </w:p>
        </w:tc>
      </w:tr>
      <w:tr w:rsidR="00B9747C" w:rsidRPr="00C4698B" w14:paraId="146F8D44" w14:textId="77777777" w:rsidTr="00CB55B2">
        <w:tc>
          <w:tcPr>
            <w:tcW w:w="9351" w:type="dxa"/>
            <w:gridSpan w:val="7"/>
          </w:tcPr>
          <w:p w14:paraId="0FC4EE5D" w14:textId="77777777" w:rsidR="00B9747C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Studying the manual, course reader, bibliography and notes:</w:t>
            </w:r>
          </w:p>
        </w:tc>
        <w:tc>
          <w:tcPr>
            <w:tcW w:w="1107" w:type="dxa"/>
          </w:tcPr>
          <w:p w14:paraId="0F953182" w14:textId="031EBBBD" w:rsidR="00B9747C" w:rsidRPr="00C4698B" w:rsidRDefault="009C25FC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9747C" w:rsidRPr="00C4698B" w14:paraId="644E1205" w14:textId="77777777" w:rsidTr="00CB55B2">
        <w:tc>
          <w:tcPr>
            <w:tcW w:w="9351" w:type="dxa"/>
            <w:gridSpan w:val="7"/>
          </w:tcPr>
          <w:p w14:paraId="700178C4" w14:textId="77777777" w:rsidR="00B9747C" w:rsidRPr="00C4698B" w:rsidRDefault="00B9747C" w:rsidP="0058027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Supplementary documentation in the library, on electronic platforms and in the field:</w:t>
            </w:r>
          </w:p>
        </w:tc>
        <w:tc>
          <w:tcPr>
            <w:tcW w:w="1107" w:type="dxa"/>
          </w:tcPr>
          <w:p w14:paraId="30768756" w14:textId="77777777" w:rsidR="00B9747C" w:rsidRPr="00C4698B" w:rsidRDefault="009C25FC" w:rsidP="00217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9747C" w:rsidRPr="00C4698B" w14:paraId="22D7D935" w14:textId="77777777" w:rsidTr="00CB55B2">
        <w:tc>
          <w:tcPr>
            <w:tcW w:w="9351" w:type="dxa"/>
            <w:gridSpan w:val="7"/>
          </w:tcPr>
          <w:p w14:paraId="105192B2" w14:textId="77777777" w:rsidR="00B9747C" w:rsidRPr="00C4698B" w:rsidRDefault="00B9747C" w:rsidP="0058027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Preparing seminars/laboratories, homework, syntheses, portfolios and essays:</w:t>
            </w:r>
          </w:p>
        </w:tc>
        <w:tc>
          <w:tcPr>
            <w:tcW w:w="1107" w:type="dxa"/>
          </w:tcPr>
          <w:p w14:paraId="052CBC2D" w14:textId="77777777" w:rsidR="00B9747C" w:rsidRPr="00C4698B" w:rsidRDefault="009C25FC" w:rsidP="002176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9747C" w:rsidRPr="00C4698B" w14:paraId="7A8A8516" w14:textId="77777777" w:rsidTr="00CB55B2">
        <w:tc>
          <w:tcPr>
            <w:tcW w:w="9351" w:type="dxa"/>
            <w:gridSpan w:val="7"/>
          </w:tcPr>
          <w:p w14:paraId="153C6196" w14:textId="77777777" w:rsidR="00B9747C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Tutorials</w:t>
            </w:r>
          </w:p>
        </w:tc>
        <w:tc>
          <w:tcPr>
            <w:tcW w:w="1107" w:type="dxa"/>
          </w:tcPr>
          <w:p w14:paraId="02EB378F" w14:textId="77777777" w:rsidR="00B9747C" w:rsidRPr="00C4698B" w:rsidRDefault="00B9747C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47C" w:rsidRPr="00C4698B" w14:paraId="08BBA71F" w14:textId="77777777" w:rsidTr="00CB55B2">
        <w:tc>
          <w:tcPr>
            <w:tcW w:w="9351" w:type="dxa"/>
            <w:gridSpan w:val="7"/>
          </w:tcPr>
          <w:p w14:paraId="5A4B4AE7" w14:textId="77777777" w:rsidR="00B9747C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Examinations </w:t>
            </w:r>
          </w:p>
        </w:tc>
        <w:tc>
          <w:tcPr>
            <w:tcW w:w="1107" w:type="dxa"/>
          </w:tcPr>
          <w:p w14:paraId="7144751B" w14:textId="77777777" w:rsidR="00B9747C" w:rsidRPr="00C4698B" w:rsidRDefault="009C25FC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747C" w:rsidRPr="00C4698B" w14:paraId="0FA128E0" w14:textId="77777777" w:rsidTr="00CB55B2">
        <w:tc>
          <w:tcPr>
            <w:tcW w:w="9351" w:type="dxa"/>
            <w:gridSpan w:val="7"/>
          </w:tcPr>
          <w:p w14:paraId="1186D8FD" w14:textId="77777777" w:rsidR="00B9747C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Other activities: ..................</w:t>
            </w:r>
          </w:p>
        </w:tc>
        <w:tc>
          <w:tcPr>
            <w:tcW w:w="1107" w:type="dxa"/>
          </w:tcPr>
          <w:p w14:paraId="6A05A809" w14:textId="77777777" w:rsidR="00B9747C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9747C" w:rsidRPr="00C4698B" w14:paraId="5B45988C" w14:textId="77777777" w:rsidTr="00CB55B2">
        <w:trPr>
          <w:gridAfter w:val="4"/>
          <w:wAfter w:w="5130" w:type="dxa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14:paraId="3EB56BE6" w14:textId="77777777" w:rsidR="00B9747C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3.7 Total hours of individual study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14:paraId="6F8A58DE" w14:textId="77777777" w:rsidR="00B9747C" w:rsidRPr="00C4698B" w:rsidRDefault="009C25FC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9747C" w:rsidRPr="00C4698B" w14:paraId="7CD944A9" w14:textId="77777777" w:rsidTr="00CB55B2">
        <w:trPr>
          <w:gridAfter w:val="4"/>
          <w:wAfter w:w="5130" w:type="dxa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14:paraId="7B6A8848" w14:textId="77777777" w:rsidR="00B9747C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3.8 Total hours per semester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14:paraId="1D3E6FDD" w14:textId="77777777" w:rsidR="00B9747C" w:rsidRPr="00C4698B" w:rsidRDefault="009C25FC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B9747C" w:rsidRPr="00C4698B" w14:paraId="184ACCFF" w14:textId="77777777" w:rsidTr="00CB55B2">
        <w:trPr>
          <w:gridAfter w:val="4"/>
          <w:wAfter w:w="5130" w:type="dxa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14:paraId="6A0F04FB" w14:textId="77777777" w:rsidR="00B9747C" w:rsidRPr="00C4698B" w:rsidRDefault="00B9747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3.9 Number of credits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14:paraId="2598DEE6" w14:textId="77777777" w:rsidR="00B9747C" w:rsidRPr="00C4698B" w:rsidRDefault="0018334B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7CD86217" w14:textId="143DCE08" w:rsidR="5A695B01" w:rsidRDefault="5A695B01"/>
    <w:p w14:paraId="5A39BBE3" w14:textId="77777777" w:rsidR="008027E9" w:rsidRPr="00C4698B" w:rsidRDefault="008027E9" w:rsidP="00A5014E">
      <w:pPr>
        <w:rPr>
          <w:rFonts w:ascii="Times New Roman" w:hAnsi="Times New Roman"/>
          <w:sz w:val="24"/>
          <w:szCs w:val="24"/>
          <w:lang w:val="en-US"/>
        </w:rPr>
      </w:pPr>
    </w:p>
    <w:p w14:paraId="3C6366BE" w14:textId="77777777" w:rsidR="008027E9" w:rsidRPr="00C4698B" w:rsidRDefault="008027E9" w:rsidP="00A5014E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4698B">
        <w:rPr>
          <w:rFonts w:ascii="Times New Roman" w:hAnsi="Times New Roman"/>
          <w:b/>
          <w:sz w:val="24"/>
          <w:szCs w:val="24"/>
          <w:lang w:val="en-US"/>
        </w:rPr>
        <w:t>4. Pre</w:t>
      </w:r>
      <w:r w:rsidR="00580278" w:rsidRPr="00C4698B">
        <w:rPr>
          <w:rFonts w:ascii="Times New Roman" w:hAnsi="Times New Roman"/>
          <w:b/>
          <w:sz w:val="24"/>
          <w:szCs w:val="24"/>
          <w:lang w:val="en-US"/>
        </w:rPr>
        <w:t>requisites</w:t>
      </w:r>
      <w:r w:rsidRPr="00C4698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4698B">
        <w:rPr>
          <w:rFonts w:ascii="Times New Roman" w:hAnsi="Times New Roman"/>
          <w:sz w:val="24"/>
          <w:szCs w:val="24"/>
          <w:lang w:val="en-US"/>
        </w:rPr>
        <w:t>(</w:t>
      </w:r>
      <w:r w:rsidR="00580278" w:rsidRPr="00C4698B">
        <w:rPr>
          <w:rFonts w:ascii="Times New Roman" w:hAnsi="Times New Roman"/>
          <w:sz w:val="24"/>
          <w:szCs w:val="24"/>
          <w:lang w:val="en-US"/>
        </w:rPr>
        <w:t xml:space="preserve">where </w:t>
      </w:r>
      <w:r w:rsidR="00651E09" w:rsidRPr="00C4698B">
        <w:rPr>
          <w:rFonts w:ascii="Times New Roman" w:hAnsi="Times New Roman"/>
          <w:sz w:val="24"/>
          <w:szCs w:val="24"/>
          <w:lang w:val="en-US"/>
        </w:rPr>
        <w:t>applicable</w:t>
      </w:r>
      <w:r w:rsidRPr="00C4698B">
        <w:rPr>
          <w:rFonts w:ascii="Times New Roman" w:hAnsi="Times New Roman"/>
          <w:sz w:val="24"/>
          <w:szCs w:val="24"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6368"/>
      </w:tblGrid>
      <w:tr w:rsidR="008027E9" w:rsidRPr="00C4698B" w14:paraId="76E19985" w14:textId="77777777" w:rsidTr="5A695B01">
        <w:tc>
          <w:tcPr>
            <w:tcW w:w="2988" w:type="dxa"/>
          </w:tcPr>
          <w:p w14:paraId="027891F7" w14:textId="77777777" w:rsidR="008027E9" w:rsidRPr="00C4698B" w:rsidRDefault="00580278" w:rsidP="00450A2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4.1</w:t>
            </w:r>
            <w:r w:rsidR="008027E9" w:rsidRPr="00C46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based on the </w:t>
            </w:r>
            <w:r w:rsidR="008027E9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curriculum</w:t>
            </w:r>
          </w:p>
        </w:tc>
        <w:tc>
          <w:tcPr>
            <w:tcW w:w="7694" w:type="dxa"/>
          </w:tcPr>
          <w:p w14:paraId="6488B5D9" w14:textId="77777777" w:rsidR="008027E9" w:rsidRPr="00C4698B" w:rsidRDefault="00B9747C" w:rsidP="00B9747C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Not required  </w:t>
            </w:r>
          </w:p>
        </w:tc>
      </w:tr>
      <w:tr w:rsidR="008027E9" w:rsidRPr="00C4698B" w14:paraId="3249BDE5" w14:textId="77777777" w:rsidTr="5A695B01">
        <w:tc>
          <w:tcPr>
            <w:tcW w:w="2988" w:type="dxa"/>
          </w:tcPr>
          <w:p w14:paraId="1B85EA9C" w14:textId="77777777" w:rsidR="008027E9" w:rsidRPr="00C4698B" w:rsidRDefault="00580278" w:rsidP="00450A2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4.2 based on competences</w:t>
            </w:r>
          </w:p>
        </w:tc>
        <w:tc>
          <w:tcPr>
            <w:tcW w:w="7694" w:type="dxa"/>
          </w:tcPr>
          <w:p w14:paraId="113D420B" w14:textId="77777777" w:rsidR="00C160F3" w:rsidRDefault="00C160F3" w:rsidP="00C160F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3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implementation of fundamental social and political theories in understanding, analyzing and evaluating the socio-political organization </w:t>
            </w:r>
          </w:p>
          <w:p w14:paraId="4512E53E" w14:textId="77777777" w:rsidR="00C160F3" w:rsidRPr="00D543C5" w:rsidRDefault="00C160F3" w:rsidP="00C160F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Using the methods for analyzing the socio-political systems. Elaborating analyses on the state and evolution of the political systems. Identifying elements of political analysis methodology. </w:t>
            </w:r>
          </w:p>
          <w:p w14:paraId="37536F89" w14:textId="77777777" w:rsidR="008027E9" w:rsidRPr="00C4698B" w:rsidRDefault="00C160F3" w:rsidP="00C160F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3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Projecting political strategies in local, regional, national and global contexts.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Conceiving and writing synthetic reports on the evolution of local, regional, national and global politics</w:t>
            </w:r>
          </w:p>
        </w:tc>
      </w:tr>
    </w:tbl>
    <w:p w14:paraId="38437B82" w14:textId="712B9027" w:rsidR="5A695B01" w:rsidRDefault="5A695B01"/>
    <w:p w14:paraId="41C8F396" w14:textId="77777777" w:rsidR="008027E9" w:rsidRPr="00C4698B" w:rsidRDefault="008027E9" w:rsidP="00A5014E">
      <w:pPr>
        <w:rPr>
          <w:rFonts w:ascii="Times New Roman" w:hAnsi="Times New Roman"/>
          <w:sz w:val="24"/>
          <w:szCs w:val="24"/>
          <w:lang w:val="en-US"/>
        </w:rPr>
      </w:pPr>
    </w:p>
    <w:p w14:paraId="19FA9D87" w14:textId="77777777" w:rsidR="008027E9" w:rsidRPr="00C4698B" w:rsidRDefault="008027E9" w:rsidP="00A5014E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4698B">
        <w:rPr>
          <w:rFonts w:ascii="Times New Roman" w:hAnsi="Times New Roman"/>
          <w:b/>
          <w:sz w:val="24"/>
          <w:szCs w:val="24"/>
          <w:lang w:val="en-US"/>
        </w:rPr>
        <w:t xml:space="preserve">5. </w:t>
      </w:r>
      <w:r w:rsidR="00580278" w:rsidRPr="00C4698B">
        <w:rPr>
          <w:rFonts w:ascii="Times New Roman" w:hAnsi="Times New Roman"/>
          <w:b/>
          <w:sz w:val="24"/>
          <w:szCs w:val="24"/>
          <w:lang w:val="en-US"/>
        </w:rPr>
        <w:t>Conditions</w:t>
      </w:r>
      <w:r w:rsidRPr="00C4698B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580278" w:rsidRPr="00C4698B">
        <w:rPr>
          <w:rFonts w:ascii="Times New Roman" w:hAnsi="Times New Roman"/>
          <w:sz w:val="24"/>
          <w:szCs w:val="24"/>
          <w:lang w:val="en-US"/>
        </w:rPr>
        <w:t xml:space="preserve">where </w:t>
      </w:r>
      <w:r w:rsidR="00651E09" w:rsidRPr="00C4698B">
        <w:rPr>
          <w:rFonts w:ascii="Times New Roman" w:hAnsi="Times New Roman"/>
          <w:sz w:val="24"/>
          <w:szCs w:val="24"/>
          <w:lang w:val="en-US"/>
        </w:rPr>
        <w:t>applicable</w:t>
      </w:r>
      <w:r w:rsidRPr="00C4698B">
        <w:rPr>
          <w:rFonts w:ascii="Times New Roman" w:hAnsi="Times New Roman"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6391"/>
      </w:tblGrid>
      <w:tr w:rsidR="008027E9" w:rsidRPr="00C4698B" w14:paraId="017E7883" w14:textId="77777777" w:rsidTr="5A695B01">
        <w:tc>
          <w:tcPr>
            <w:tcW w:w="2988" w:type="dxa"/>
          </w:tcPr>
          <w:p w14:paraId="11593397" w14:textId="77777777" w:rsidR="008027E9" w:rsidRPr="00C4698B" w:rsidRDefault="008027E9" w:rsidP="00450A2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5.1 </w:t>
            </w:r>
            <w:r w:rsidR="00580278" w:rsidRPr="00C46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the course </w:t>
            </w:r>
          </w:p>
        </w:tc>
        <w:tc>
          <w:tcPr>
            <w:tcW w:w="7694" w:type="dxa"/>
          </w:tcPr>
          <w:p w14:paraId="646B3E40" w14:textId="77777777" w:rsidR="00B9747C" w:rsidRPr="00C4698B" w:rsidRDefault="00B9747C" w:rsidP="00B97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The notion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of plagiarism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is defined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in accordance with the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Department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of Political Science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policies:</w:t>
            </w:r>
          </w:p>
          <w:p w14:paraId="657697DE" w14:textId="77777777" w:rsidR="008027E9" w:rsidRPr="00C4698B" w:rsidRDefault="00B9747C" w:rsidP="00B9747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(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http://fspac.ubbcluj.ro/resurse/formulare-regulamente/reguli-etice-si-deontologice/).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Plagiarism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and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attempted fraud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examination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is punishable by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1 to this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note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and the case presented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to the Dean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to take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appropriate administrative measures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>.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br/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Final exam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fraud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is punishable by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removal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from the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exam.</w:t>
            </w:r>
          </w:p>
        </w:tc>
      </w:tr>
      <w:tr w:rsidR="008027E9" w:rsidRPr="00C4698B" w14:paraId="5424873E" w14:textId="77777777" w:rsidTr="5A695B01">
        <w:tc>
          <w:tcPr>
            <w:tcW w:w="2988" w:type="dxa"/>
          </w:tcPr>
          <w:p w14:paraId="18903CD6" w14:textId="77777777" w:rsidR="008027E9" w:rsidRPr="00C4698B" w:rsidRDefault="00580278" w:rsidP="00450A21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  <w:r w:rsidR="008027E9" w:rsidRPr="00C46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for the seminar/laboratory</w:t>
            </w:r>
          </w:p>
        </w:tc>
        <w:tc>
          <w:tcPr>
            <w:tcW w:w="7694" w:type="dxa"/>
          </w:tcPr>
          <w:p w14:paraId="6EAFA323" w14:textId="77777777" w:rsidR="008027E9" w:rsidRPr="00C4698B" w:rsidRDefault="00C4698B" w:rsidP="00C469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Attendance at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seminars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is required by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university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regulations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to a level of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75%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>.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br/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Note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: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arrear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exam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includes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seminar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component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.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If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the work done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by the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student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does not meet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the seminars requirements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to promote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this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discipline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mandatory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to re-take it in the next academic year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>.</w:t>
            </w:r>
          </w:p>
        </w:tc>
      </w:tr>
    </w:tbl>
    <w:p w14:paraId="5FFE043C" w14:textId="4AD9124E" w:rsidR="5A695B01" w:rsidRDefault="5A695B01"/>
    <w:p w14:paraId="72A3D3EC" w14:textId="77777777" w:rsidR="00C4698B" w:rsidRPr="00C4698B" w:rsidRDefault="00C4698B" w:rsidP="00A5014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81F223A" w14:textId="77777777" w:rsidR="008027E9" w:rsidRPr="00C4698B" w:rsidRDefault="008027E9" w:rsidP="00A5014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4698B">
        <w:rPr>
          <w:rFonts w:ascii="Times New Roman" w:hAnsi="Times New Roman"/>
          <w:b/>
          <w:sz w:val="24"/>
          <w:szCs w:val="24"/>
          <w:lang w:val="en-US"/>
        </w:rPr>
        <w:t xml:space="preserve">6. </w:t>
      </w:r>
      <w:r w:rsidR="00AC36AC" w:rsidRPr="00C4698B">
        <w:rPr>
          <w:rFonts w:ascii="Times New Roman" w:hAnsi="Times New Roman"/>
          <w:b/>
          <w:sz w:val="24"/>
          <w:szCs w:val="24"/>
          <w:lang w:val="en-US"/>
        </w:rPr>
        <w:t>Accumulated specific competenc</w:t>
      </w:r>
      <w:r w:rsidR="0076602D" w:rsidRPr="00C4698B">
        <w:rPr>
          <w:rFonts w:ascii="Times New Roman" w:hAnsi="Times New Roman"/>
          <w:b/>
          <w:sz w:val="24"/>
          <w:szCs w:val="24"/>
          <w:lang w:val="en-US"/>
        </w:rPr>
        <w:t>i</w:t>
      </w:r>
      <w:r w:rsidR="00AC36AC" w:rsidRPr="00C4698B">
        <w:rPr>
          <w:rFonts w:ascii="Times New Roman" w:hAnsi="Times New Roman"/>
          <w:b/>
          <w:sz w:val="24"/>
          <w:szCs w:val="24"/>
          <w:lang w:val="en-US"/>
        </w:rPr>
        <w:t>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8060"/>
      </w:tblGrid>
      <w:tr w:rsidR="008027E9" w:rsidRPr="00C4698B" w14:paraId="1FC91EA7" w14:textId="77777777" w:rsidTr="5A695B01">
        <w:trPr>
          <w:cantSplit/>
          <w:trHeight w:val="2872"/>
        </w:trPr>
        <w:tc>
          <w:tcPr>
            <w:tcW w:w="1008" w:type="dxa"/>
            <w:shd w:val="clear" w:color="auto" w:fill="D9D9D9" w:themeFill="background1" w:themeFillShade="D9"/>
            <w:textDirection w:val="btLr"/>
            <w:vAlign w:val="center"/>
          </w:tcPr>
          <w:p w14:paraId="5164F6A1" w14:textId="77777777" w:rsidR="008027E9" w:rsidRPr="00C4698B" w:rsidRDefault="00AC36AC" w:rsidP="00AC36AC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Professional competencies</w:t>
            </w:r>
          </w:p>
        </w:tc>
        <w:tc>
          <w:tcPr>
            <w:tcW w:w="9674" w:type="dxa"/>
            <w:shd w:val="clear" w:color="auto" w:fill="D9D9D9" w:themeFill="background1" w:themeFillShade="D9"/>
          </w:tcPr>
          <w:p w14:paraId="18391021" w14:textId="77777777" w:rsidR="008027E9" w:rsidRPr="00C4698B" w:rsidRDefault="001F7E47" w:rsidP="00C26E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Develop and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manage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project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plans, programs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and actions of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social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>-political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br/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Applying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patterns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learned in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composition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components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of projects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,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programs or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action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plans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specific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socio-political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br/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Building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,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supporting and promoting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 project,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plan, program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or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social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-political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action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br/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Develop and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manage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project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plans, programs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and actions of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social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>-political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br/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Using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similar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methodology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in assessing the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viability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of projects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, plans,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programs or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specific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socio-political contexts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br/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Using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the basic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rules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for understanding and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assessment of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projects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, plans, programs, and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social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and political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action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br/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Using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basic concepts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in the interpretation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of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socio-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political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specific situations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br/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Using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standard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criteria and methods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in assessing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political programs</w:t>
            </w:r>
          </w:p>
        </w:tc>
      </w:tr>
      <w:tr w:rsidR="008027E9" w:rsidRPr="00C4698B" w14:paraId="4C69EF28" w14:textId="77777777" w:rsidTr="5A695B01">
        <w:trPr>
          <w:cantSplit/>
          <w:trHeight w:val="1775"/>
        </w:trPr>
        <w:tc>
          <w:tcPr>
            <w:tcW w:w="1008" w:type="dxa"/>
            <w:shd w:val="clear" w:color="auto" w:fill="D9D9D9" w:themeFill="background1" w:themeFillShade="D9"/>
            <w:textDirection w:val="btLr"/>
          </w:tcPr>
          <w:p w14:paraId="130DC4E1" w14:textId="77777777" w:rsidR="008027E9" w:rsidRPr="00C4698B" w:rsidRDefault="0076602D" w:rsidP="00450A21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Transversal competencies</w:t>
            </w:r>
          </w:p>
        </w:tc>
        <w:tc>
          <w:tcPr>
            <w:tcW w:w="9674" w:type="dxa"/>
            <w:shd w:val="clear" w:color="auto" w:fill="D9D9D9" w:themeFill="background1" w:themeFillShade="D9"/>
          </w:tcPr>
          <w:p w14:paraId="6122D01F" w14:textId="77777777" w:rsidR="008027E9" w:rsidRPr="00C4698B" w:rsidRDefault="00C4698B" w:rsidP="00C469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Managing information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to solve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complex tasks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in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specific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context (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reception,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transmission, processing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, storing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business information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in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documents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profile)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,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including the use of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advanced level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of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international languages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​​and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intermediate or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advanced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 second</w:t>
            </w:r>
            <w:r w:rsidRPr="00C4698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C4698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languages</w:t>
            </w:r>
          </w:p>
        </w:tc>
      </w:tr>
    </w:tbl>
    <w:p w14:paraId="7715DA9A" w14:textId="61E599ED" w:rsidR="5A695B01" w:rsidRDefault="5A695B01"/>
    <w:p w14:paraId="0D0B940D" w14:textId="77777777" w:rsidR="008027E9" w:rsidRPr="00C4698B" w:rsidRDefault="008027E9" w:rsidP="003E7F77">
      <w:pPr>
        <w:rPr>
          <w:rFonts w:ascii="Times New Roman" w:hAnsi="Times New Roman"/>
          <w:sz w:val="24"/>
          <w:szCs w:val="24"/>
          <w:lang w:val="en-US"/>
        </w:rPr>
      </w:pPr>
    </w:p>
    <w:p w14:paraId="38140858" w14:textId="77777777" w:rsidR="008027E9" w:rsidRPr="00C4698B" w:rsidRDefault="008027E9" w:rsidP="00A5014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4698B">
        <w:rPr>
          <w:rFonts w:ascii="Times New Roman" w:hAnsi="Times New Roman"/>
          <w:b/>
          <w:sz w:val="24"/>
          <w:szCs w:val="24"/>
          <w:lang w:val="en-US"/>
        </w:rPr>
        <w:t xml:space="preserve">7. </w:t>
      </w:r>
      <w:r w:rsidR="0076602D" w:rsidRPr="00C4698B">
        <w:rPr>
          <w:rFonts w:ascii="Times New Roman" w:hAnsi="Times New Roman"/>
          <w:b/>
          <w:sz w:val="24"/>
          <w:szCs w:val="24"/>
          <w:lang w:val="en-US"/>
        </w:rPr>
        <w:t>Discipline objectives</w:t>
      </w:r>
      <w:r w:rsidRPr="00C4698B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76602D" w:rsidRPr="00C4698B">
        <w:rPr>
          <w:rFonts w:ascii="Times New Roman" w:hAnsi="Times New Roman"/>
          <w:sz w:val="24"/>
          <w:szCs w:val="24"/>
          <w:lang w:val="en-US"/>
        </w:rPr>
        <w:t xml:space="preserve">from the accumulated </w:t>
      </w:r>
      <w:r w:rsidR="00651E09" w:rsidRPr="00C4698B">
        <w:rPr>
          <w:rFonts w:ascii="Times New Roman" w:hAnsi="Times New Roman"/>
          <w:sz w:val="24"/>
          <w:szCs w:val="24"/>
          <w:lang w:val="en-US"/>
        </w:rPr>
        <w:t>competencies</w:t>
      </w:r>
      <w:r w:rsidR="0076602D" w:rsidRPr="00C4698B">
        <w:rPr>
          <w:rFonts w:ascii="Times New Roman" w:hAnsi="Times New Roman"/>
          <w:sz w:val="24"/>
          <w:szCs w:val="24"/>
          <w:lang w:val="en-US"/>
        </w:rPr>
        <w:t xml:space="preserve"> grid)</w:t>
      </w:r>
    </w:p>
    <w:tbl>
      <w:tblPr>
        <w:tblpPr w:leftFromText="180" w:rightFromText="180" w:vertAnchor="text" w:horzAnchor="margin" w:tblpY="23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6317"/>
        <w:gridCol w:w="1573"/>
      </w:tblGrid>
      <w:tr w:rsidR="00AD1006" w:rsidRPr="00C4698B" w14:paraId="1ED09BDD" w14:textId="77777777" w:rsidTr="008B270A">
        <w:trPr>
          <w:trHeight w:val="723"/>
        </w:trPr>
        <w:tc>
          <w:tcPr>
            <w:tcW w:w="2453" w:type="dxa"/>
            <w:shd w:val="clear" w:color="auto" w:fill="D9D9D9" w:themeFill="background1" w:themeFillShade="D9"/>
          </w:tcPr>
          <w:p w14:paraId="54AB3114" w14:textId="77777777" w:rsidR="00AD1006" w:rsidRPr="00C4698B" w:rsidRDefault="00AD1006" w:rsidP="00AD1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7.1 General objective</w:t>
            </w:r>
          </w:p>
        </w:tc>
        <w:tc>
          <w:tcPr>
            <w:tcW w:w="6317" w:type="dxa"/>
            <w:shd w:val="clear" w:color="auto" w:fill="D9D9D9" w:themeFill="background1" w:themeFillShade="D9"/>
          </w:tcPr>
          <w:p w14:paraId="4C68ED0F" w14:textId="77777777" w:rsidR="00AD1006" w:rsidRDefault="00AD1006" w:rsidP="00AD1006">
            <w:pPr>
              <w:spacing w:after="0" w:line="240" w:lineRule="auto"/>
              <w:rPr>
                <w:rFonts w:ascii="Times New Roman" w:hAnsi="Times New Roman"/>
              </w:rPr>
            </w:pPr>
            <w:r w:rsidRPr="00DA7DB4">
              <w:rPr>
                <w:rFonts w:ascii="Times New Roman" w:hAnsi="Times New Roman"/>
              </w:rPr>
              <w:t>Ap</w:t>
            </w:r>
            <w:r w:rsidR="00E93F46">
              <w:rPr>
                <w:rFonts w:ascii="Times New Roman" w:hAnsi="Times New Roman"/>
              </w:rPr>
              <w:t>plying fundamental social a</w:t>
            </w:r>
            <w:r w:rsidR="00A445C4">
              <w:rPr>
                <w:rFonts w:ascii="Times New Roman" w:hAnsi="Times New Roman"/>
              </w:rPr>
              <w:t>nd politicial th</w:t>
            </w:r>
            <w:r w:rsidR="00E93F46">
              <w:rPr>
                <w:rFonts w:ascii="Times New Roman" w:hAnsi="Times New Roman"/>
              </w:rPr>
              <w:t>e</w:t>
            </w:r>
            <w:r w:rsidR="00A445C4">
              <w:rPr>
                <w:rFonts w:ascii="Times New Roman" w:hAnsi="Times New Roman"/>
              </w:rPr>
              <w:t>o</w:t>
            </w:r>
            <w:r w:rsidR="00E93F46">
              <w:rPr>
                <w:rFonts w:ascii="Times New Roman" w:hAnsi="Times New Roman"/>
              </w:rPr>
              <w:t>ries in understanding,</w:t>
            </w:r>
            <w:r w:rsidR="00A445C4">
              <w:rPr>
                <w:rFonts w:ascii="Times New Roman" w:hAnsi="Times New Roman"/>
              </w:rPr>
              <w:t xml:space="preserve"> </w:t>
            </w:r>
            <w:r w:rsidR="00E93F46">
              <w:rPr>
                <w:rFonts w:ascii="Times New Roman" w:hAnsi="Times New Roman"/>
              </w:rPr>
              <w:t>analysing</w:t>
            </w:r>
            <w:r w:rsidR="00A445C4">
              <w:rPr>
                <w:rFonts w:ascii="Times New Roman" w:hAnsi="Times New Roman"/>
              </w:rPr>
              <w:t xml:space="preserve"> </w:t>
            </w:r>
            <w:r w:rsidR="00E93F46">
              <w:rPr>
                <w:rFonts w:ascii="Times New Roman" w:hAnsi="Times New Roman"/>
              </w:rPr>
              <w:t xml:space="preserve">and evaluating socio-political organizations. </w:t>
            </w:r>
          </w:p>
          <w:p w14:paraId="4FAC4319" w14:textId="77777777" w:rsidR="00AD1006" w:rsidRPr="00DA7DB4" w:rsidRDefault="00E93F46" w:rsidP="00E93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Using methodologies of analysing socio-political systems.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0E27B00A" w14:textId="77777777" w:rsidR="00AD1006" w:rsidRPr="00DB0301" w:rsidRDefault="00AD1006" w:rsidP="00AD1006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61E4C" w14:textId="77777777" w:rsidR="00AD1006" w:rsidRPr="00C4698B" w:rsidRDefault="00AD1006" w:rsidP="00AD1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D1006" w:rsidRPr="00C4698B" w14:paraId="237E93F6" w14:textId="77777777" w:rsidTr="008B270A">
        <w:trPr>
          <w:trHeight w:val="1418"/>
        </w:trPr>
        <w:tc>
          <w:tcPr>
            <w:tcW w:w="2453" w:type="dxa"/>
            <w:shd w:val="clear" w:color="auto" w:fill="D9D9D9" w:themeFill="background1" w:themeFillShade="D9"/>
          </w:tcPr>
          <w:p w14:paraId="0C516764" w14:textId="77777777" w:rsidR="00AD1006" w:rsidRPr="00C4698B" w:rsidRDefault="00AD1006" w:rsidP="00AD1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7.2 Specific objectives</w:t>
            </w:r>
          </w:p>
          <w:p w14:paraId="44EAFD9C" w14:textId="77777777" w:rsidR="00AD1006" w:rsidRPr="00C4698B" w:rsidRDefault="00AD1006" w:rsidP="00AD1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B94D5A5" w14:textId="77777777" w:rsidR="00AD1006" w:rsidRPr="00C4698B" w:rsidRDefault="00AD1006" w:rsidP="00AD1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DEEC669" w14:textId="77777777" w:rsidR="00AD1006" w:rsidRPr="00C4698B" w:rsidRDefault="00AD1006" w:rsidP="00AD1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656B9AB" w14:textId="77777777" w:rsidR="00AD1006" w:rsidRPr="00C4698B" w:rsidRDefault="00AD1006" w:rsidP="00AD1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5FB0818" w14:textId="77777777" w:rsidR="00AD1006" w:rsidRPr="00C4698B" w:rsidRDefault="00AD1006" w:rsidP="00AD1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49F31CB" w14:textId="77777777" w:rsidR="00AD1006" w:rsidRPr="00C4698B" w:rsidRDefault="00AD1006" w:rsidP="00AD1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17" w:type="dxa"/>
            <w:shd w:val="clear" w:color="auto" w:fill="D9D9D9" w:themeFill="background1" w:themeFillShade="D9"/>
          </w:tcPr>
          <w:p w14:paraId="1554A06A" w14:textId="77777777" w:rsidR="00572BC3" w:rsidRDefault="00214668" w:rsidP="00AD10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course aims at intr</w:t>
            </w:r>
            <w:r w:rsidR="00E76966">
              <w:rPr>
                <w:sz w:val="23"/>
                <w:szCs w:val="23"/>
              </w:rPr>
              <w:t>o</w:t>
            </w:r>
            <w:r>
              <w:rPr>
                <w:sz w:val="23"/>
                <w:szCs w:val="23"/>
              </w:rPr>
              <w:t>ducing the students, at a</w:t>
            </w:r>
            <w:r w:rsidR="00E76966">
              <w:rPr>
                <w:sz w:val="23"/>
                <w:szCs w:val="23"/>
              </w:rPr>
              <w:t xml:space="preserve"> basic </w:t>
            </w:r>
            <w:r>
              <w:rPr>
                <w:sz w:val="23"/>
                <w:szCs w:val="23"/>
              </w:rPr>
              <w:t>level, to the doma</w:t>
            </w:r>
            <w:r w:rsidR="00E76966"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n of </w:t>
            </w:r>
            <w:r w:rsidR="0018334B">
              <w:rPr>
                <w:sz w:val="23"/>
                <w:szCs w:val="23"/>
              </w:rPr>
              <w:t>multiculturalism</w:t>
            </w:r>
            <w:r>
              <w:rPr>
                <w:sz w:val="23"/>
                <w:szCs w:val="23"/>
              </w:rPr>
              <w:t xml:space="preserve"> </w:t>
            </w:r>
            <w:r w:rsidR="00E76966">
              <w:rPr>
                <w:sz w:val="23"/>
                <w:szCs w:val="23"/>
              </w:rPr>
              <w:t>and implicitly to the literature and res</w:t>
            </w:r>
            <w:r w:rsidR="006F3149">
              <w:rPr>
                <w:sz w:val="23"/>
                <w:szCs w:val="23"/>
              </w:rPr>
              <w:t>o</w:t>
            </w:r>
            <w:r w:rsidR="00E76966">
              <w:rPr>
                <w:sz w:val="23"/>
                <w:szCs w:val="23"/>
              </w:rPr>
              <w:t>urces pertaining to it. The course is organized focusing on several basic concepts for the specialisation of Political Science: citizenship, gender, culture, ideology</w:t>
            </w:r>
            <w:r w:rsidR="0018334B">
              <w:rPr>
                <w:sz w:val="23"/>
                <w:szCs w:val="23"/>
              </w:rPr>
              <w:t>, values</w:t>
            </w:r>
            <w:r w:rsidR="005D36F9">
              <w:rPr>
                <w:sz w:val="23"/>
                <w:szCs w:val="23"/>
              </w:rPr>
              <w:t>, mass media, soci</w:t>
            </w:r>
            <w:r w:rsidR="00E76966">
              <w:rPr>
                <w:sz w:val="23"/>
                <w:szCs w:val="23"/>
              </w:rPr>
              <w:t>a</w:t>
            </w:r>
            <w:r w:rsidR="005D36F9">
              <w:rPr>
                <w:sz w:val="23"/>
                <w:szCs w:val="23"/>
              </w:rPr>
              <w:t>l</w:t>
            </w:r>
            <w:r w:rsidR="00E76966">
              <w:rPr>
                <w:sz w:val="23"/>
                <w:szCs w:val="23"/>
              </w:rPr>
              <w:t xml:space="preserve"> control etc. </w:t>
            </w:r>
            <w:r w:rsidR="0002353F">
              <w:rPr>
                <w:sz w:val="23"/>
                <w:szCs w:val="23"/>
              </w:rPr>
              <w:t>by using classic</w:t>
            </w:r>
            <w:r w:rsidR="006F3149">
              <w:rPr>
                <w:sz w:val="23"/>
                <w:szCs w:val="23"/>
              </w:rPr>
              <w:t>a</w:t>
            </w:r>
            <w:r w:rsidR="0002353F">
              <w:rPr>
                <w:sz w:val="23"/>
                <w:szCs w:val="23"/>
              </w:rPr>
              <w:t>l lectures and re</w:t>
            </w:r>
            <w:r w:rsidR="0018334B">
              <w:rPr>
                <w:sz w:val="23"/>
                <w:szCs w:val="23"/>
              </w:rPr>
              <w:t>adings in multiculturalism</w:t>
            </w:r>
            <w:r w:rsidR="0002353F">
              <w:rPr>
                <w:sz w:val="23"/>
                <w:szCs w:val="23"/>
              </w:rPr>
              <w:t xml:space="preserve">. </w:t>
            </w:r>
          </w:p>
          <w:p w14:paraId="123CAAF0" w14:textId="77777777" w:rsidR="00AD1006" w:rsidRPr="00DA7DB4" w:rsidRDefault="00572BC3" w:rsidP="00FE095B">
            <w:pPr>
              <w:pStyle w:val="Default"/>
            </w:pPr>
            <w:r>
              <w:rPr>
                <w:sz w:val="23"/>
                <w:szCs w:val="23"/>
              </w:rPr>
              <w:t xml:space="preserve">Examining the students throughout the semester will consist in assesing active presence and discussions based on </w:t>
            </w:r>
            <w:r w:rsidR="00FE095B">
              <w:rPr>
                <w:sz w:val="23"/>
                <w:szCs w:val="23"/>
              </w:rPr>
              <w:t xml:space="preserve">assigned </w:t>
            </w:r>
            <w:r>
              <w:rPr>
                <w:sz w:val="23"/>
                <w:szCs w:val="23"/>
              </w:rPr>
              <w:t>readings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53128261" w14:textId="77777777" w:rsidR="00AD1006" w:rsidRPr="00C4698B" w:rsidRDefault="00AD1006" w:rsidP="00CD676F">
            <w:pPr>
              <w:spacing w:after="0" w:line="240" w:lineRule="auto"/>
              <w:ind w:left="23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9375610" w14:textId="6F377AD3" w:rsidR="5A695B01" w:rsidRDefault="5A695B01"/>
    <w:p w14:paraId="62486C05" w14:textId="77777777" w:rsidR="008027E9" w:rsidRPr="00C4698B" w:rsidRDefault="008027E9" w:rsidP="003E7F77">
      <w:pPr>
        <w:rPr>
          <w:rFonts w:ascii="Times New Roman" w:hAnsi="Times New Roman"/>
          <w:sz w:val="24"/>
          <w:szCs w:val="24"/>
          <w:lang w:val="en-US"/>
        </w:rPr>
      </w:pPr>
    </w:p>
    <w:p w14:paraId="26F18CC4" w14:textId="77777777" w:rsidR="008027E9" w:rsidRPr="00C4698B" w:rsidRDefault="008027E9" w:rsidP="00A5014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4698B">
        <w:rPr>
          <w:rFonts w:ascii="Times New Roman" w:hAnsi="Times New Roman"/>
          <w:b/>
          <w:sz w:val="24"/>
          <w:szCs w:val="24"/>
          <w:lang w:val="en-US"/>
        </w:rPr>
        <w:t xml:space="preserve">8. </w:t>
      </w:r>
      <w:r w:rsidR="0076602D" w:rsidRPr="00C4698B">
        <w:rPr>
          <w:rFonts w:ascii="Times New Roman" w:hAnsi="Times New Roman"/>
          <w:b/>
          <w:sz w:val="24"/>
          <w:szCs w:val="24"/>
          <w:lang w:val="en-US"/>
        </w:rPr>
        <w:t>Contents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2327"/>
        <w:gridCol w:w="945"/>
        <w:gridCol w:w="2083"/>
        <w:gridCol w:w="2615"/>
      </w:tblGrid>
      <w:tr w:rsidR="00AD1006" w:rsidRPr="00C4698B" w14:paraId="0D695360" w14:textId="77777777" w:rsidTr="008B270A">
        <w:tc>
          <w:tcPr>
            <w:tcW w:w="553" w:type="pct"/>
            <w:shd w:val="clear" w:color="auto" w:fill="D9D9D9" w:themeFill="background1" w:themeFillShade="D9"/>
          </w:tcPr>
          <w:p w14:paraId="598A6377" w14:textId="77777777" w:rsidR="00AD1006" w:rsidRPr="0007194F" w:rsidRDefault="00AD1006" w:rsidP="00FB6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8.1 </w:t>
            </w:r>
            <w:r w:rsidR="00A6135D">
              <w:rPr>
                <w:rFonts w:ascii="Times New Roman" w:hAnsi="Times New Roman"/>
                <w:sz w:val="24"/>
                <w:szCs w:val="24"/>
              </w:rPr>
              <w:t>Cou</w:t>
            </w:r>
            <w:r>
              <w:rPr>
                <w:rFonts w:ascii="Times New Roman" w:hAnsi="Times New Roman"/>
                <w:sz w:val="24"/>
                <w:szCs w:val="24"/>
              </w:rPr>
              <w:t>rs</w:t>
            </w:r>
            <w:r w:rsidR="00A6135D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802" w:type="pct"/>
            <w:gridSpan w:val="2"/>
          </w:tcPr>
          <w:p w14:paraId="15518714" w14:textId="77777777" w:rsidR="00AD1006" w:rsidRPr="00C4698B" w:rsidRDefault="00AD1006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Teaching methods</w:t>
            </w:r>
          </w:p>
        </w:tc>
        <w:tc>
          <w:tcPr>
            <w:tcW w:w="2644" w:type="pct"/>
            <w:gridSpan w:val="2"/>
          </w:tcPr>
          <w:p w14:paraId="5C326B4B" w14:textId="40A76DAB" w:rsidR="00AD1006" w:rsidRPr="00C4698B" w:rsidRDefault="00AD1006" w:rsidP="008B270A">
            <w:pPr>
              <w:tabs>
                <w:tab w:val="left" w:pos="51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Observations</w:t>
            </w:r>
            <w:r w:rsidR="008B270A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AD1006" w:rsidRPr="00C4698B" w14:paraId="49D90528" w14:textId="77777777" w:rsidTr="008B270A">
        <w:tc>
          <w:tcPr>
            <w:tcW w:w="553" w:type="pct"/>
            <w:shd w:val="clear" w:color="auto" w:fill="D9D9D9" w:themeFill="background1" w:themeFillShade="D9"/>
          </w:tcPr>
          <w:p w14:paraId="605FF881" w14:textId="77777777" w:rsidR="00AD1006" w:rsidRPr="0007194F" w:rsidRDefault="00A6135D" w:rsidP="0068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Course 1 Introduction </w:t>
            </w:r>
          </w:p>
        </w:tc>
        <w:tc>
          <w:tcPr>
            <w:tcW w:w="1802" w:type="pct"/>
            <w:gridSpan w:val="2"/>
          </w:tcPr>
          <w:p w14:paraId="4B5CD76A" w14:textId="77777777" w:rsidR="00AD1006" w:rsidRPr="00C4698B" w:rsidRDefault="00AD1006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Exposure of a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set of concepts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theories 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this course</w:t>
            </w:r>
            <w:r>
              <w:rPr>
                <w:lang w:val="en"/>
              </w:rPr>
              <w:t xml:space="preserve">. </w:t>
            </w:r>
            <w:r>
              <w:rPr>
                <w:rStyle w:val="hps"/>
                <w:lang w:val="en"/>
              </w:rPr>
              <w:t>Interactive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discussion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examples.</w:t>
            </w:r>
          </w:p>
        </w:tc>
        <w:tc>
          <w:tcPr>
            <w:tcW w:w="2644" w:type="pct"/>
            <w:gridSpan w:val="2"/>
          </w:tcPr>
          <w:p w14:paraId="00315F17" w14:textId="77777777" w:rsidR="00AD1006" w:rsidRPr="00C4698B" w:rsidRDefault="00AD1006" w:rsidP="00C46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Students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are required to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read</w:t>
            </w:r>
            <w:r>
              <w:rPr>
                <w:lang w:val="en"/>
              </w:rPr>
              <w:t xml:space="preserve"> the </w:t>
            </w:r>
            <w:r>
              <w:rPr>
                <w:rStyle w:val="hps"/>
                <w:lang w:val="en"/>
              </w:rPr>
              <w:t>literature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indicated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 the syllabus</w:t>
            </w:r>
          </w:p>
        </w:tc>
      </w:tr>
      <w:tr w:rsidR="00AD1006" w:rsidRPr="00C4698B" w14:paraId="47BD7F3D" w14:textId="77777777" w:rsidTr="008B270A">
        <w:tc>
          <w:tcPr>
            <w:tcW w:w="553" w:type="pct"/>
            <w:shd w:val="clear" w:color="auto" w:fill="D9D9D9" w:themeFill="background1" w:themeFillShade="D9"/>
          </w:tcPr>
          <w:p w14:paraId="231C6E04" w14:textId="77777777" w:rsidR="00AD1006" w:rsidRPr="0007194F" w:rsidRDefault="00A6135D" w:rsidP="00681A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2 Defining multiculturalism</w:t>
            </w:r>
          </w:p>
        </w:tc>
        <w:tc>
          <w:tcPr>
            <w:tcW w:w="1802" w:type="pct"/>
            <w:gridSpan w:val="2"/>
          </w:tcPr>
          <w:p w14:paraId="1ADF6620" w14:textId="77777777" w:rsidR="00AD1006" w:rsidRPr="00C4698B" w:rsidRDefault="00AD1006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Exposure of a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set of concepts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theories 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this course</w:t>
            </w:r>
            <w:r>
              <w:rPr>
                <w:lang w:val="en"/>
              </w:rPr>
              <w:t xml:space="preserve">. </w:t>
            </w:r>
            <w:r>
              <w:rPr>
                <w:rStyle w:val="hps"/>
                <w:lang w:val="en"/>
              </w:rPr>
              <w:t>Interactive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discussion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examples.</w:t>
            </w:r>
          </w:p>
        </w:tc>
        <w:tc>
          <w:tcPr>
            <w:tcW w:w="2644" w:type="pct"/>
            <w:gridSpan w:val="2"/>
          </w:tcPr>
          <w:p w14:paraId="4EE31877" w14:textId="77777777" w:rsidR="00AD1006" w:rsidRPr="00C4698B" w:rsidRDefault="00AD1006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Students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are required to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read</w:t>
            </w:r>
            <w:r>
              <w:rPr>
                <w:lang w:val="en"/>
              </w:rPr>
              <w:t xml:space="preserve"> the </w:t>
            </w:r>
            <w:r>
              <w:rPr>
                <w:rStyle w:val="hps"/>
                <w:lang w:val="en"/>
              </w:rPr>
              <w:t>literature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indicated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 the syllabus</w:t>
            </w:r>
          </w:p>
        </w:tc>
      </w:tr>
      <w:tr w:rsidR="00AD1006" w:rsidRPr="00C4698B" w14:paraId="7A6032F8" w14:textId="77777777" w:rsidTr="008B270A">
        <w:tc>
          <w:tcPr>
            <w:tcW w:w="553" w:type="pct"/>
            <w:shd w:val="clear" w:color="auto" w:fill="D9D9D9" w:themeFill="background1" w:themeFillShade="D9"/>
          </w:tcPr>
          <w:p w14:paraId="6AACDD33" w14:textId="77777777" w:rsidR="00AD1006" w:rsidRPr="0007194F" w:rsidRDefault="00A6135D" w:rsidP="00FB6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3 Multicultural societies</w:t>
            </w:r>
          </w:p>
        </w:tc>
        <w:tc>
          <w:tcPr>
            <w:tcW w:w="1802" w:type="pct"/>
            <w:gridSpan w:val="2"/>
          </w:tcPr>
          <w:p w14:paraId="5C689199" w14:textId="77777777" w:rsidR="00AD1006" w:rsidRPr="00C4698B" w:rsidRDefault="00AD1006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Exposure of a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set of concepts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theories 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this course</w:t>
            </w:r>
            <w:r>
              <w:rPr>
                <w:lang w:val="en"/>
              </w:rPr>
              <w:t xml:space="preserve">. </w:t>
            </w:r>
            <w:r>
              <w:rPr>
                <w:rStyle w:val="hps"/>
                <w:lang w:val="en"/>
              </w:rPr>
              <w:t>Interactive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discussion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examples.</w:t>
            </w:r>
          </w:p>
        </w:tc>
        <w:tc>
          <w:tcPr>
            <w:tcW w:w="2644" w:type="pct"/>
            <w:gridSpan w:val="2"/>
          </w:tcPr>
          <w:p w14:paraId="68C34716" w14:textId="77777777" w:rsidR="00AD1006" w:rsidRPr="00C4698B" w:rsidRDefault="00AD1006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Students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are required to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read</w:t>
            </w:r>
            <w:r>
              <w:rPr>
                <w:lang w:val="en"/>
              </w:rPr>
              <w:t xml:space="preserve"> the </w:t>
            </w:r>
            <w:r>
              <w:rPr>
                <w:rStyle w:val="hps"/>
                <w:lang w:val="en"/>
              </w:rPr>
              <w:t>literature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indicated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 the syllabus</w:t>
            </w:r>
          </w:p>
        </w:tc>
      </w:tr>
      <w:tr w:rsidR="00AD1006" w:rsidRPr="00C4698B" w14:paraId="7896D349" w14:textId="77777777" w:rsidTr="008B270A">
        <w:tc>
          <w:tcPr>
            <w:tcW w:w="553" w:type="pct"/>
            <w:shd w:val="clear" w:color="auto" w:fill="D9D9D9" w:themeFill="background1" w:themeFillShade="D9"/>
          </w:tcPr>
          <w:p w14:paraId="7ADEF283" w14:textId="77777777" w:rsidR="00A6135D" w:rsidRDefault="00A6135D" w:rsidP="00A6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4</w:t>
            </w:r>
            <w:r w:rsidR="00F11006">
              <w:rPr>
                <w:rFonts w:ascii="Times New Roman" w:hAnsi="Times New Roman"/>
                <w:sz w:val="24"/>
                <w:szCs w:val="24"/>
              </w:rPr>
              <w:t xml:space="preserve"> Animal </w:t>
            </w:r>
            <w:r w:rsidR="00F11006">
              <w:rPr>
                <w:rFonts w:ascii="Times New Roman" w:hAnsi="Times New Roman"/>
                <w:sz w:val="24"/>
                <w:szCs w:val="24"/>
              </w:rPr>
              <w:lastRenderedPageBreak/>
              <w:t>rights and citizenship</w:t>
            </w:r>
          </w:p>
          <w:p w14:paraId="4101652C" w14:textId="77777777" w:rsidR="00AD1006" w:rsidRPr="0007194F" w:rsidRDefault="00AD1006" w:rsidP="00FB6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pct"/>
            <w:gridSpan w:val="2"/>
          </w:tcPr>
          <w:p w14:paraId="67410BC5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lastRenderedPageBreak/>
              <w:t>Exposure of a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set of concepts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theories 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this course</w:t>
            </w:r>
            <w:r>
              <w:rPr>
                <w:lang w:val="en"/>
              </w:rPr>
              <w:t xml:space="preserve">. </w:t>
            </w:r>
            <w:r>
              <w:rPr>
                <w:rStyle w:val="hps"/>
                <w:lang w:val="en"/>
              </w:rPr>
              <w:lastRenderedPageBreak/>
              <w:t>Interactive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discussion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examples.</w:t>
            </w:r>
          </w:p>
        </w:tc>
        <w:tc>
          <w:tcPr>
            <w:tcW w:w="2644" w:type="pct"/>
            <w:gridSpan w:val="2"/>
          </w:tcPr>
          <w:p w14:paraId="308B075D" w14:textId="77777777" w:rsidR="00AD1006" w:rsidRPr="00C4698B" w:rsidRDefault="00AD1006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lastRenderedPageBreak/>
              <w:t>Students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are required to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read</w:t>
            </w:r>
            <w:r>
              <w:rPr>
                <w:lang w:val="en"/>
              </w:rPr>
              <w:t xml:space="preserve"> the </w:t>
            </w:r>
            <w:r>
              <w:rPr>
                <w:rStyle w:val="hps"/>
                <w:lang w:val="en"/>
              </w:rPr>
              <w:t>literature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indicated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 the syllabus</w:t>
            </w:r>
          </w:p>
        </w:tc>
      </w:tr>
      <w:tr w:rsidR="00AD1006" w:rsidRPr="00C4698B" w14:paraId="30C4D903" w14:textId="77777777" w:rsidTr="008B270A">
        <w:tc>
          <w:tcPr>
            <w:tcW w:w="553" w:type="pct"/>
            <w:shd w:val="clear" w:color="auto" w:fill="D9D9D9" w:themeFill="background1" w:themeFillShade="D9"/>
          </w:tcPr>
          <w:p w14:paraId="0F4D0BBD" w14:textId="77777777" w:rsidR="00A6135D" w:rsidRDefault="00A6135D" w:rsidP="00A6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Course 5 </w:t>
            </w:r>
            <w:r w:rsidR="000A168E">
              <w:rPr>
                <w:rFonts w:ascii="Times New Roman" w:hAnsi="Times New Roman"/>
                <w:sz w:val="24"/>
                <w:szCs w:val="24"/>
              </w:rPr>
              <w:t>Queer Theory</w:t>
            </w:r>
          </w:p>
          <w:p w14:paraId="4B99056E" w14:textId="77777777" w:rsidR="00AD1006" w:rsidRPr="0007194F" w:rsidRDefault="00AD1006" w:rsidP="00EA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pct"/>
            <w:gridSpan w:val="2"/>
          </w:tcPr>
          <w:p w14:paraId="67FD2E94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Exposure of a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set of concepts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theories 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this course</w:t>
            </w:r>
            <w:r>
              <w:rPr>
                <w:lang w:val="en"/>
              </w:rPr>
              <w:t xml:space="preserve">. </w:t>
            </w:r>
            <w:r>
              <w:rPr>
                <w:rStyle w:val="hps"/>
                <w:lang w:val="en"/>
              </w:rPr>
              <w:t>Interactive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discussion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examples.</w:t>
            </w:r>
          </w:p>
        </w:tc>
        <w:tc>
          <w:tcPr>
            <w:tcW w:w="2644" w:type="pct"/>
            <w:gridSpan w:val="2"/>
          </w:tcPr>
          <w:p w14:paraId="76DAEF9F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Students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are required to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read</w:t>
            </w:r>
            <w:r>
              <w:rPr>
                <w:lang w:val="en"/>
              </w:rPr>
              <w:t xml:space="preserve"> the </w:t>
            </w:r>
            <w:r>
              <w:rPr>
                <w:rStyle w:val="hps"/>
                <w:lang w:val="en"/>
              </w:rPr>
              <w:t>literature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indicated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 the syllabus</w:t>
            </w:r>
          </w:p>
        </w:tc>
      </w:tr>
      <w:tr w:rsidR="00AD1006" w:rsidRPr="00C4698B" w14:paraId="480CA532" w14:textId="77777777" w:rsidTr="008B270A">
        <w:tc>
          <w:tcPr>
            <w:tcW w:w="553" w:type="pct"/>
            <w:shd w:val="clear" w:color="auto" w:fill="D9D9D9" w:themeFill="background1" w:themeFillShade="D9"/>
          </w:tcPr>
          <w:p w14:paraId="4DB4A97A" w14:textId="77777777" w:rsidR="00A6135D" w:rsidRDefault="00A6135D" w:rsidP="00A6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Course 6 </w:t>
            </w:r>
            <w:r w:rsidR="000A168E">
              <w:rPr>
                <w:rFonts w:ascii="Times New Roman" w:hAnsi="Times New Roman"/>
                <w:bCs/>
                <w:sz w:val="24"/>
                <w:szCs w:val="24"/>
              </w:rPr>
              <w:t>Prejudice: causes and consequences</w:t>
            </w:r>
          </w:p>
          <w:p w14:paraId="1299C43A" w14:textId="77777777" w:rsidR="00AD1006" w:rsidRPr="0007194F" w:rsidRDefault="00AD1006" w:rsidP="00EA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pct"/>
            <w:gridSpan w:val="2"/>
          </w:tcPr>
          <w:p w14:paraId="17CA2107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Exposure of a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set of concepts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theories 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this course</w:t>
            </w:r>
            <w:r>
              <w:rPr>
                <w:lang w:val="en"/>
              </w:rPr>
              <w:t xml:space="preserve">. </w:t>
            </w:r>
            <w:r>
              <w:rPr>
                <w:rStyle w:val="hps"/>
                <w:lang w:val="en"/>
              </w:rPr>
              <w:t>Interactive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discussion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examples.</w:t>
            </w:r>
          </w:p>
        </w:tc>
        <w:tc>
          <w:tcPr>
            <w:tcW w:w="2644" w:type="pct"/>
            <w:gridSpan w:val="2"/>
          </w:tcPr>
          <w:p w14:paraId="6B527DCE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Students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are required to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read</w:t>
            </w:r>
            <w:r>
              <w:rPr>
                <w:lang w:val="en"/>
              </w:rPr>
              <w:t xml:space="preserve"> the </w:t>
            </w:r>
            <w:r>
              <w:rPr>
                <w:rStyle w:val="hps"/>
                <w:lang w:val="en"/>
              </w:rPr>
              <w:t>literature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indicated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 the syllabus</w:t>
            </w:r>
          </w:p>
        </w:tc>
      </w:tr>
      <w:tr w:rsidR="00AD1006" w:rsidRPr="00C4698B" w14:paraId="14394D91" w14:textId="77777777" w:rsidTr="008B270A">
        <w:tc>
          <w:tcPr>
            <w:tcW w:w="553" w:type="pct"/>
            <w:shd w:val="clear" w:color="auto" w:fill="D9D9D9" w:themeFill="background1" w:themeFillShade="D9"/>
          </w:tcPr>
          <w:p w14:paraId="1EB88E8F" w14:textId="77777777" w:rsidR="00A6135D" w:rsidRDefault="00A6135D" w:rsidP="00A6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Course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Globalisation and its discontents</w:t>
            </w:r>
          </w:p>
          <w:p w14:paraId="4DDBEF00" w14:textId="77777777" w:rsidR="00AD1006" w:rsidRPr="0007194F" w:rsidRDefault="00AD1006" w:rsidP="00A6135D">
            <w:pPr>
              <w:tabs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pct"/>
            <w:gridSpan w:val="2"/>
          </w:tcPr>
          <w:p w14:paraId="207B4B5D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Exposure of a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set of concepts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theories 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this course</w:t>
            </w:r>
            <w:r>
              <w:rPr>
                <w:lang w:val="en"/>
              </w:rPr>
              <w:t xml:space="preserve">. </w:t>
            </w:r>
            <w:r>
              <w:rPr>
                <w:rStyle w:val="hps"/>
                <w:lang w:val="en"/>
              </w:rPr>
              <w:t>Interactive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discussion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examples.</w:t>
            </w:r>
          </w:p>
        </w:tc>
        <w:tc>
          <w:tcPr>
            <w:tcW w:w="2644" w:type="pct"/>
            <w:gridSpan w:val="2"/>
          </w:tcPr>
          <w:p w14:paraId="2BF23431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Students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are required to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read</w:t>
            </w:r>
            <w:r>
              <w:rPr>
                <w:lang w:val="en"/>
              </w:rPr>
              <w:t xml:space="preserve"> the </w:t>
            </w:r>
            <w:r>
              <w:rPr>
                <w:rStyle w:val="hps"/>
                <w:lang w:val="en"/>
              </w:rPr>
              <w:t>literature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indicated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 the syllabus</w:t>
            </w:r>
          </w:p>
        </w:tc>
      </w:tr>
      <w:tr w:rsidR="00AD1006" w:rsidRPr="00C4698B" w14:paraId="5B4C1D73" w14:textId="77777777" w:rsidTr="008B270A">
        <w:tc>
          <w:tcPr>
            <w:tcW w:w="553" w:type="pct"/>
            <w:shd w:val="clear" w:color="auto" w:fill="D9D9D9" w:themeFill="background1" w:themeFillShade="D9"/>
          </w:tcPr>
          <w:p w14:paraId="2E9E88FD" w14:textId="77777777" w:rsidR="00A6135D" w:rsidRDefault="00A6135D" w:rsidP="00A6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Course 8 </w:t>
            </w:r>
            <w:r w:rsidR="000A168E">
              <w:rPr>
                <w:rFonts w:ascii="Times New Roman" w:hAnsi="Times New Roman"/>
                <w:sz w:val="24"/>
                <w:szCs w:val="24"/>
              </w:rPr>
              <w:t>Consumerism and multiculturalism</w:t>
            </w:r>
          </w:p>
          <w:p w14:paraId="3461D779" w14:textId="77777777" w:rsidR="00AD1006" w:rsidRPr="0007194F" w:rsidRDefault="00AD1006" w:rsidP="00EA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pct"/>
            <w:gridSpan w:val="2"/>
          </w:tcPr>
          <w:p w14:paraId="391D1978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Exposure of a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set of concepts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theories 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this course</w:t>
            </w:r>
            <w:r>
              <w:rPr>
                <w:lang w:val="en"/>
              </w:rPr>
              <w:t xml:space="preserve">. </w:t>
            </w:r>
            <w:r>
              <w:rPr>
                <w:rStyle w:val="hps"/>
                <w:lang w:val="en"/>
              </w:rPr>
              <w:t>Interactive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discussion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examples.</w:t>
            </w:r>
          </w:p>
        </w:tc>
        <w:tc>
          <w:tcPr>
            <w:tcW w:w="2644" w:type="pct"/>
            <w:gridSpan w:val="2"/>
          </w:tcPr>
          <w:p w14:paraId="1AFCFB72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Students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are required to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read</w:t>
            </w:r>
            <w:r>
              <w:rPr>
                <w:lang w:val="en"/>
              </w:rPr>
              <w:t xml:space="preserve"> the </w:t>
            </w:r>
            <w:r>
              <w:rPr>
                <w:rStyle w:val="hps"/>
                <w:lang w:val="en"/>
              </w:rPr>
              <w:t>literature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indicated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 the syllabus</w:t>
            </w:r>
          </w:p>
        </w:tc>
      </w:tr>
      <w:tr w:rsidR="00AD1006" w:rsidRPr="00C4698B" w14:paraId="5B8F13D9" w14:textId="77777777" w:rsidTr="008B270A">
        <w:tc>
          <w:tcPr>
            <w:tcW w:w="553" w:type="pct"/>
            <w:shd w:val="clear" w:color="auto" w:fill="D9D9D9" w:themeFill="background1" w:themeFillShade="D9"/>
          </w:tcPr>
          <w:p w14:paraId="404C53D5" w14:textId="77777777" w:rsidR="00AD1006" w:rsidRPr="0007194F" w:rsidRDefault="00A6135D" w:rsidP="00EA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Course 9 </w:t>
            </w:r>
            <w:r w:rsidR="000A168E">
              <w:rPr>
                <w:rFonts w:ascii="Times New Roman" w:hAnsi="Times New Roman"/>
                <w:sz w:val="24"/>
                <w:szCs w:val="24"/>
              </w:rPr>
              <w:t>Effects of globalization: Attitudes towards Migrants</w:t>
            </w:r>
          </w:p>
        </w:tc>
        <w:tc>
          <w:tcPr>
            <w:tcW w:w="1802" w:type="pct"/>
            <w:gridSpan w:val="2"/>
          </w:tcPr>
          <w:p w14:paraId="3F3C5224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Exposure of a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set of concepts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theories 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this course</w:t>
            </w:r>
            <w:r>
              <w:rPr>
                <w:lang w:val="en"/>
              </w:rPr>
              <w:t xml:space="preserve">. </w:t>
            </w:r>
            <w:r>
              <w:rPr>
                <w:rStyle w:val="hps"/>
                <w:lang w:val="en"/>
              </w:rPr>
              <w:t>Interactive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discussion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examples.</w:t>
            </w:r>
          </w:p>
        </w:tc>
        <w:tc>
          <w:tcPr>
            <w:tcW w:w="2644" w:type="pct"/>
            <w:gridSpan w:val="2"/>
          </w:tcPr>
          <w:p w14:paraId="1E2342AC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Students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are required to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read</w:t>
            </w:r>
            <w:r>
              <w:rPr>
                <w:lang w:val="en"/>
              </w:rPr>
              <w:t xml:space="preserve"> the </w:t>
            </w:r>
            <w:r>
              <w:rPr>
                <w:rStyle w:val="hps"/>
                <w:lang w:val="en"/>
              </w:rPr>
              <w:t>literature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indicated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 the syllabus</w:t>
            </w:r>
          </w:p>
        </w:tc>
      </w:tr>
      <w:tr w:rsidR="00AD1006" w:rsidRPr="00C4698B" w14:paraId="1AB96BF0" w14:textId="77777777" w:rsidTr="008B270A">
        <w:tc>
          <w:tcPr>
            <w:tcW w:w="553" w:type="pct"/>
            <w:shd w:val="clear" w:color="auto" w:fill="D9D9D9" w:themeFill="background1" w:themeFillShade="D9"/>
          </w:tcPr>
          <w:p w14:paraId="02536989" w14:textId="77777777" w:rsidR="00AD1006" w:rsidRPr="0007194F" w:rsidRDefault="00A6135D" w:rsidP="000A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10</w:t>
            </w:r>
            <w:r w:rsidR="000A168E">
              <w:rPr>
                <w:rFonts w:ascii="Times New Roman" w:hAnsi="Times New Roman"/>
                <w:sz w:val="24"/>
                <w:szCs w:val="24"/>
              </w:rPr>
              <w:t xml:space="preserve"> Modernization and Post </w:t>
            </w:r>
            <w:r w:rsidR="000A168E">
              <w:rPr>
                <w:rFonts w:ascii="Times New Roman" w:hAnsi="Times New Roman"/>
                <w:sz w:val="24"/>
                <w:szCs w:val="24"/>
              </w:rPr>
              <w:lastRenderedPageBreak/>
              <w:t>modernization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2" w:type="pct"/>
            <w:gridSpan w:val="2"/>
          </w:tcPr>
          <w:p w14:paraId="5B6F0A4A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lastRenderedPageBreak/>
              <w:t>Exposure of a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set of concepts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theories 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this course</w:t>
            </w:r>
            <w:r>
              <w:rPr>
                <w:lang w:val="en"/>
              </w:rPr>
              <w:t xml:space="preserve">. </w:t>
            </w:r>
            <w:r>
              <w:rPr>
                <w:rStyle w:val="hps"/>
                <w:lang w:val="en"/>
              </w:rPr>
              <w:t>Interactive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discussion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examples.</w:t>
            </w:r>
          </w:p>
        </w:tc>
        <w:tc>
          <w:tcPr>
            <w:tcW w:w="2644" w:type="pct"/>
            <w:gridSpan w:val="2"/>
          </w:tcPr>
          <w:p w14:paraId="7F917DA1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Students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are required to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read</w:t>
            </w:r>
            <w:r>
              <w:rPr>
                <w:lang w:val="en"/>
              </w:rPr>
              <w:t xml:space="preserve"> the </w:t>
            </w:r>
            <w:r>
              <w:rPr>
                <w:rStyle w:val="hps"/>
                <w:lang w:val="en"/>
              </w:rPr>
              <w:t>literature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indicated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 the syllabus</w:t>
            </w:r>
          </w:p>
        </w:tc>
      </w:tr>
      <w:tr w:rsidR="00AD1006" w:rsidRPr="00C4698B" w14:paraId="635EF7A6" w14:textId="77777777" w:rsidTr="008B270A">
        <w:tc>
          <w:tcPr>
            <w:tcW w:w="553" w:type="pct"/>
            <w:shd w:val="clear" w:color="auto" w:fill="D9D9D9" w:themeFill="background1" w:themeFillShade="D9"/>
          </w:tcPr>
          <w:p w14:paraId="726C9C9F" w14:textId="77777777" w:rsidR="000A168E" w:rsidRDefault="00A6135D" w:rsidP="000A1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11</w:t>
            </w:r>
            <w:r w:rsidR="000A168E">
              <w:rPr>
                <w:rFonts w:ascii="Times New Roman" w:hAnsi="Times New Roman"/>
                <w:sz w:val="24"/>
                <w:szCs w:val="24"/>
              </w:rPr>
              <w:t xml:space="preserve"> Religion and democratic values.</w:t>
            </w:r>
          </w:p>
          <w:p w14:paraId="29D6B04F" w14:textId="77777777" w:rsidR="00A6135D" w:rsidRDefault="00A6135D" w:rsidP="00A6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F2D8B6" w14:textId="77777777" w:rsidR="00AD1006" w:rsidRPr="0007194F" w:rsidRDefault="00AD1006" w:rsidP="00EA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pct"/>
            <w:gridSpan w:val="2"/>
          </w:tcPr>
          <w:p w14:paraId="49D741ED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Exposure of a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set of concepts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theories 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this course</w:t>
            </w:r>
            <w:r>
              <w:rPr>
                <w:lang w:val="en"/>
              </w:rPr>
              <w:t xml:space="preserve">. </w:t>
            </w:r>
            <w:r>
              <w:rPr>
                <w:rStyle w:val="hps"/>
                <w:lang w:val="en"/>
              </w:rPr>
              <w:t>Interactive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discussion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examples.</w:t>
            </w:r>
          </w:p>
        </w:tc>
        <w:tc>
          <w:tcPr>
            <w:tcW w:w="2644" w:type="pct"/>
            <w:gridSpan w:val="2"/>
          </w:tcPr>
          <w:p w14:paraId="5C3B45AB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Students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are required to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read</w:t>
            </w:r>
            <w:r>
              <w:rPr>
                <w:lang w:val="en"/>
              </w:rPr>
              <w:t xml:space="preserve"> the </w:t>
            </w:r>
            <w:r>
              <w:rPr>
                <w:rStyle w:val="hps"/>
                <w:lang w:val="en"/>
              </w:rPr>
              <w:t>literature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indicated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 the syllabus</w:t>
            </w:r>
          </w:p>
        </w:tc>
      </w:tr>
      <w:tr w:rsidR="00AD1006" w:rsidRPr="00C4698B" w14:paraId="664F75D5" w14:textId="77777777" w:rsidTr="008B270A">
        <w:tc>
          <w:tcPr>
            <w:tcW w:w="553" w:type="pct"/>
            <w:shd w:val="clear" w:color="auto" w:fill="D9D9D9" w:themeFill="background1" w:themeFillShade="D9"/>
          </w:tcPr>
          <w:p w14:paraId="773C85B6" w14:textId="77777777" w:rsidR="00A6135D" w:rsidRDefault="00A6135D" w:rsidP="00A6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Course 12 </w:t>
            </w:r>
            <w:r w:rsidR="000A168E">
              <w:rPr>
                <w:rFonts w:ascii="Times New Roman" w:hAnsi="Times New Roman"/>
                <w:sz w:val="24"/>
                <w:szCs w:val="24"/>
              </w:rPr>
              <w:t>Culture and Economic Prosperity</w:t>
            </w:r>
          </w:p>
          <w:p w14:paraId="0FB78278" w14:textId="77777777" w:rsidR="00AD1006" w:rsidRPr="0007194F" w:rsidRDefault="00AD1006" w:rsidP="00EA3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pct"/>
            <w:gridSpan w:val="2"/>
          </w:tcPr>
          <w:p w14:paraId="6E7A0A14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Exposure of a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set of concepts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theories 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this course</w:t>
            </w:r>
            <w:r>
              <w:rPr>
                <w:lang w:val="en"/>
              </w:rPr>
              <w:t xml:space="preserve">. </w:t>
            </w:r>
            <w:r>
              <w:rPr>
                <w:rStyle w:val="hps"/>
                <w:lang w:val="en"/>
              </w:rPr>
              <w:t>Interactive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discussion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examples.</w:t>
            </w:r>
          </w:p>
        </w:tc>
        <w:tc>
          <w:tcPr>
            <w:tcW w:w="2644" w:type="pct"/>
            <w:gridSpan w:val="2"/>
          </w:tcPr>
          <w:p w14:paraId="2EDE98EF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Students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are required to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read</w:t>
            </w:r>
            <w:r>
              <w:rPr>
                <w:lang w:val="en"/>
              </w:rPr>
              <w:t xml:space="preserve"> the </w:t>
            </w:r>
            <w:r>
              <w:rPr>
                <w:rStyle w:val="hps"/>
                <w:lang w:val="en"/>
              </w:rPr>
              <w:t>literature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indicated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 the syllabus</w:t>
            </w:r>
          </w:p>
        </w:tc>
      </w:tr>
      <w:tr w:rsidR="00AD1006" w:rsidRPr="00C4698B" w14:paraId="3C6DC16A" w14:textId="77777777" w:rsidTr="008B270A">
        <w:tc>
          <w:tcPr>
            <w:tcW w:w="553" w:type="pct"/>
            <w:shd w:val="clear" w:color="auto" w:fill="D9D9D9" w:themeFill="background1" w:themeFillShade="D9"/>
          </w:tcPr>
          <w:p w14:paraId="243DF577" w14:textId="77777777" w:rsidR="00AD1006" w:rsidRPr="0007194F" w:rsidRDefault="006B73E2" w:rsidP="00FB6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Course 13. </w:t>
            </w:r>
            <w:r w:rsidR="000A168E" w:rsidRPr="000A168E">
              <w:rPr>
                <w:rFonts w:ascii="Times New Roman" w:hAnsi="Times New Roman"/>
                <w:sz w:val="24"/>
                <w:szCs w:val="24"/>
              </w:rPr>
              <w:t>Criticism of multiculturalism</w:t>
            </w:r>
          </w:p>
        </w:tc>
        <w:tc>
          <w:tcPr>
            <w:tcW w:w="1802" w:type="pct"/>
            <w:gridSpan w:val="2"/>
          </w:tcPr>
          <w:p w14:paraId="157BA306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Exposure of a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set of concepts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theories 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this course</w:t>
            </w:r>
            <w:r>
              <w:rPr>
                <w:lang w:val="en"/>
              </w:rPr>
              <w:t xml:space="preserve">. </w:t>
            </w:r>
            <w:r>
              <w:rPr>
                <w:rStyle w:val="hps"/>
                <w:lang w:val="en"/>
              </w:rPr>
              <w:t>Interactive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discussion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examples.</w:t>
            </w:r>
          </w:p>
        </w:tc>
        <w:tc>
          <w:tcPr>
            <w:tcW w:w="2644" w:type="pct"/>
            <w:gridSpan w:val="2"/>
          </w:tcPr>
          <w:p w14:paraId="169F1BCE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Students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are required to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read</w:t>
            </w:r>
            <w:r>
              <w:rPr>
                <w:lang w:val="en"/>
              </w:rPr>
              <w:t xml:space="preserve"> the </w:t>
            </w:r>
            <w:r>
              <w:rPr>
                <w:rStyle w:val="hps"/>
                <w:lang w:val="en"/>
              </w:rPr>
              <w:t>literature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indicated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 the syllabus</w:t>
            </w:r>
          </w:p>
        </w:tc>
      </w:tr>
      <w:tr w:rsidR="00AD1006" w:rsidRPr="00C4698B" w14:paraId="5F805084" w14:textId="77777777" w:rsidTr="008B270A">
        <w:tc>
          <w:tcPr>
            <w:tcW w:w="553" w:type="pct"/>
            <w:shd w:val="clear" w:color="auto" w:fill="D9D9D9" w:themeFill="background1" w:themeFillShade="D9"/>
          </w:tcPr>
          <w:p w14:paraId="078B051A" w14:textId="77777777" w:rsidR="00AD1006" w:rsidRPr="0007194F" w:rsidRDefault="006B73E2" w:rsidP="00FB6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14. Final R</w:t>
            </w:r>
            <w:r w:rsidR="00374C86">
              <w:rPr>
                <w:rFonts w:ascii="Times New Roman" w:hAnsi="Times New Roman"/>
                <w:sz w:val="24"/>
                <w:szCs w:val="24"/>
              </w:rPr>
              <w:t>eview.</w:t>
            </w:r>
          </w:p>
        </w:tc>
        <w:tc>
          <w:tcPr>
            <w:tcW w:w="1802" w:type="pct"/>
            <w:gridSpan w:val="2"/>
          </w:tcPr>
          <w:p w14:paraId="494E1781" w14:textId="77777777" w:rsidR="00AD1006" w:rsidRPr="00C4698B" w:rsidRDefault="00CD676F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Review and discussions</w:t>
            </w:r>
            <w:r w:rsidR="00AD1006">
              <w:rPr>
                <w:rStyle w:val="hps"/>
                <w:lang w:val="en"/>
              </w:rPr>
              <w:t>.</w:t>
            </w:r>
          </w:p>
        </w:tc>
        <w:tc>
          <w:tcPr>
            <w:tcW w:w="2644" w:type="pct"/>
            <w:gridSpan w:val="2"/>
          </w:tcPr>
          <w:p w14:paraId="228BC7A3" w14:textId="77777777" w:rsidR="00AD1006" w:rsidRPr="00C4698B" w:rsidRDefault="00CD676F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Review and discussions.</w:t>
            </w:r>
          </w:p>
        </w:tc>
      </w:tr>
      <w:tr w:rsidR="00AD1006" w:rsidRPr="00C4698B" w14:paraId="4B74B67D" w14:textId="77777777" w:rsidTr="008B270A">
        <w:tc>
          <w:tcPr>
            <w:tcW w:w="4996" w:type="pct"/>
            <w:gridSpan w:val="5"/>
            <w:shd w:val="clear" w:color="auto" w:fill="D9D9D9" w:themeFill="background1" w:themeFillShade="D9"/>
          </w:tcPr>
          <w:p w14:paraId="1FC39945" w14:textId="77777777" w:rsidR="00CD676F" w:rsidRPr="00CF11E0" w:rsidRDefault="00CD676F" w:rsidP="00374C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9F123D" w14:textId="77777777" w:rsidR="00AD1006" w:rsidRPr="00CF11E0" w:rsidRDefault="00AD1006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Bibliogra</w:t>
            </w:r>
            <w:r w:rsidR="00262E34" w:rsidRPr="00CF11E0">
              <w:rPr>
                <w:rFonts w:ascii="Times New Roman" w:hAnsi="Times New Roman"/>
                <w:sz w:val="20"/>
                <w:szCs w:val="20"/>
              </w:rPr>
              <w:t>p</w:t>
            </w:r>
            <w:r w:rsidR="00374C86" w:rsidRPr="00CF11E0">
              <w:rPr>
                <w:rFonts w:ascii="Times New Roman" w:hAnsi="Times New Roman"/>
                <w:sz w:val="20"/>
                <w:szCs w:val="20"/>
              </w:rPr>
              <w:t>hy</w:t>
            </w:r>
          </w:p>
          <w:p w14:paraId="0562CB0E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B6F4B3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 xml:space="preserve">Course1 Introduction </w:t>
            </w:r>
          </w:p>
          <w:p w14:paraId="34CE0A41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10C3B7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 xml:space="preserve">Course 2   </w:t>
            </w:r>
          </w:p>
          <w:p w14:paraId="3936AA71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Defining multiculturalism</w:t>
            </w:r>
          </w:p>
          <w:p w14:paraId="5BF63BB3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Hirschman, Charles. 1983. America’s Melting Pot Reconsidered. Annual Review of Sociology. Volume 9: 397-423. [https://www.annualreviews.org/doi/abs/10.1146/annurev.so.09.080183.002145?journalCode=soc]</w:t>
            </w:r>
          </w:p>
          <w:p w14:paraId="62EBF3C5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3F2974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 xml:space="preserve">Course 3  </w:t>
            </w:r>
          </w:p>
          <w:p w14:paraId="62A628B0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Multicultural societies</w:t>
            </w:r>
          </w:p>
          <w:p w14:paraId="6D298723" w14:textId="77777777" w:rsidR="006B73E2" w:rsidRPr="00CF11E0" w:rsidRDefault="00B74AB8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Kymlicka and Opalski. 2002. Can Liberal Pluralism be Exported? Western Political  Theory and Ethnic Relations in Eastern Europe. Oxford University Press. Pages 27-38</w:t>
            </w:r>
          </w:p>
          <w:p w14:paraId="6D98A12B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AFBFEE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 xml:space="preserve">Course 4 </w:t>
            </w:r>
          </w:p>
          <w:p w14:paraId="30AB5D6C" w14:textId="77777777" w:rsidR="00B74AB8" w:rsidRPr="00CF11E0" w:rsidRDefault="00B74AB8" w:rsidP="00B74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1E0">
              <w:rPr>
                <w:rFonts w:ascii="Times New Roman" w:hAnsi="Times New Roman"/>
                <w:bCs/>
                <w:iCs/>
                <w:sz w:val="20"/>
                <w:szCs w:val="20"/>
              </w:rPr>
              <w:t>Animal rights and citizenship</w:t>
            </w:r>
          </w:p>
          <w:p w14:paraId="4CEA5711" w14:textId="77777777" w:rsidR="00B74AB8" w:rsidRPr="00CF11E0" w:rsidRDefault="00B74AB8" w:rsidP="00B74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11E0">
              <w:rPr>
                <w:rFonts w:ascii="Times New Roman" w:hAnsi="Times New Roman"/>
                <w:bCs/>
                <w:iCs/>
                <w:sz w:val="20"/>
                <w:szCs w:val="20"/>
              </w:rPr>
              <w:t>Peter Singer – Animal Liberation chapter 1</w:t>
            </w:r>
          </w:p>
          <w:p w14:paraId="2946DB82" w14:textId="77777777" w:rsidR="00B74AB8" w:rsidRPr="00CF11E0" w:rsidRDefault="00B74AB8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9A6A11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 xml:space="preserve">Course 5  </w:t>
            </w:r>
          </w:p>
          <w:p w14:paraId="663328CE" w14:textId="77777777" w:rsidR="00B74AB8" w:rsidRPr="00CF11E0" w:rsidRDefault="00B74AB8" w:rsidP="00B74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Queer Theory</w:t>
            </w:r>
          </w:p>
          <w:p w14:paraId="13177EC3" w14:textId="77777777" w:rsidR="00B74AB8" w:rsidRPr="00CF11E0" w:rsidRDefault="00B74AB8" w:rsidP="00B74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Seminar reading</w:t>
            </w:r>
          </w:p>
          <w:p w14:paraId="22617B90" w14:textId="77777777" w:rsidR="006B73E2" w:rsidRPr="00CF11E0" w:rsidRDefault="00B74AB8" w:rsidP="00B74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Jagose Annamarie. 1996. Theorising Same-Sex Desire chapter 2 in Queer Theory pages 7-22.</w:t>
            </w:r>
          </w:p>
          <w:p w14:paraId="5997CC1D" w14:textId="77777777" w:rsidR="00B74AB8" w:rsidRPr="00CF11E0" w:rsidRDefault="00B74AB8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1243E8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Course 6 </w:t>
            </w:r>
          </w:p>
          <w:p w14:paraId="0316E3AD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The social psychology of multiculturalism: Prejudice: causes and consequences</w:t>
            </w:r>
          </w:p>
          <w:p w14:paraId="5AC8FE17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Seminar reading</w:t>
            </w:r>
          </w:p>
          <w:p w14:paraId="2F947EDD" w14:textId="77777777" w:rsidR="006B73E2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Aronson, Elliot, Wilson, Timothy D., Akert, Robin M.2013. “Prejudice: Causes and Cures” chapter 13 361-393.</w:t>
            </w:r>
          </w:p>
          <w:p w14:paraId="424BED81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Course 7 Globalisation and its discontents</w:t>
            </w:r>
          </w:p>
          <w:p w14:paraId="7D867FF3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Seminar</w:t>
            </w:r>
          </w:p>
          <w:p w14:paraId="008085ED" w14:textId="77777777" w:rsidR="006B73E2" w:rsidRPr="00CF11E0" w:rsidRDefault="00CF11E0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Tomlinson John. Cultural Globalization chapter 17 in the George Ritzer ed. Blackwell companion to globalization 352-366</w:t>
            </w:r>
          </w:p>
          <w:p w14:paraId="525BA392" w14:textId="77777777" w:rsidR="009A423D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 xml:space="preserve">Course 8  </w:t>
            </w:r>
            <w:r w:rsidR="009A423D" w:rsidRPr="00CF11E0">
              <w:rPr>
                <w:rFonts w:ascii="Times New Roman" w:hAnsi="Times New Roman"/>
                <w:sz w:val="20"/>
                <w:szCs w:val="20"/>
              </w:rPr>
              <w:t>Consumerism</w:t>
            </w:r>
          </w:p>
          <w:p w14:paraId="2E34FE1E" w14:textId="77777777" w:rsidR="009A423D" w:rsidRPr="00CF11E0" w:rsidRDefault="009A423D" w:rsidP="009A4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1E0">
              <w:rPr>
                <w:rFonts w:ascii="Times New Roman" w:hAnsi="Times New Roman"/>
                <w:bCs/>
                <w:sz w:val="20"/>
                <w:szCs w:val="20"/>
              </w:rPr>
              <w:t>Seminar reading</w:t>
            </w:r>
          </w:p>
          <w:p w14:paraId="23B4F927" w14:textId="77777777" w:rsidR="009A423D" w:rsidRPr="00CF11E0" w:rsidRDefault="009A423D" w:rsidP="009A4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F11E0">
              <w:rPr>
                <w:rFonts w:ascii="Times New Roman" w:hAnsi="Times New Roman"/>
                <w:bCs/>
                <w:sz w:val="20"/>
                <w:szCs w:val="20"/>
              </w:rPr>
              <w:t>Niosi Andrea. Introduction to comsumer behavior. Culture and marketing chapte 40 303-319.</w:t>
            </w:r>
          </w:p>
          <w:p w14:paraId="110FFD37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D19DF1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Course 9 Effects of globalization: The attitudes towards immigrants</w:t>
            </w:r>
          </w:p>
          <w:p w14:paraId="00D01075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Seminar reading</w:t>
            </w:r>
          </w:p>
          <w:p w14:paraId="6514C486" w14:textId="77777777" w:rsidR="006B73E2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Bhikhu Parekh. 2011. European Liberalism and the Muslim Question. Amsterdam University Press.</w:t>
            </w:r>
          </w:p>
          <w:p w14:paraId="0A6959E7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49F20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Course 10   Modernization and Post modernization</w:t>
            </w:r>
          </w:p>
          <w:p w14:paraId="412A8C02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Seminar reading</w:t>
            </w:r>
          </w:p>
          <w:p w14:paraId="5EF53060" w14:textId="77777777" w:rsidR="006B73E2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 xml:space="preserve">Hague and Harrop. 2006.  Chapter 6 pages 93-104 </w:t>
            </w:r>
          </w:p>
          <w:p w14:paraId="6B699379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1E3AC5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Course 11 Religion and democratic values.</w:t>
            </w:r>
          </w:p>
          <w:p w14:paraId="05B4E1ED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Seminar reading</w:t>
            </w:r>
          </w:p>
          <w:p w14:paraId="641EDF36" w14:textId="77777777" w:rsidR="006B73E2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Casanova Jose. 2004. Religion, European secular identities and European Integration. Eurozine essays. https://bit.ly/2uotHUC</w:t>
            </w:r>
          </w:p>
          <w:p w14:paraId="3FE9F23F" w14:textId="77777777" w:rsidR="006B73E2" w:rsidRPr="00CF11E0" w:rsidRDefault="006B73E2" w:rsidP="006B73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B044CC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 xml:space="preserve">Course 12 Culture and Economic Prosperity </w:t>
            </w:r>
          </w:p>
          <w:p w14:paraId="50EDDD18" w14:textId="77777777" w:rsidR="006B73E2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 xml:space="preserve">Inglehart and Welzel. 2005. Cambridge: Cambridge University Press. Modernization, Cultural Change, and Democracy A revised theory of Modernization 24-34 </w:t>
            </w:r>
            <w:r w:rsidR="006B73E2" w:rsidRPr="00CF11E0">
              <w:rPr>
                <w:rFonts w:ascii="Times New Roman" w:hAnsi="Times New Roman"/>
                <w:sz w:val="20"/>
                <w:szCs w:val="20"/>
              </w:rPr>
              <w:t xml:space="preserve">Course </w:t>
            </w:r>
          </w:p>
          <w:p w14:paraId="1F72F646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EE5CCF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Course 13 Criticism of multiculturalism</w:t>
            </w:r>
          </w:p>
          <w:p w14:paraId="0B58BEAA" w14:textId="77777777" w:rsidR="00AD1006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>Joppke Christian. 2017. Is multiculturalism dead. Chapter 2. https://books.google.ro/books?hl=en&amp;lr=&amp;id=5ZPbDQAAQBAJ&amp;oi=fnd&amp;pg=PT3&amp;dq=multiculturalism+is+dead&amp;ots=rbfnG1brI2&amp;sig=iqLn5AhPqhYOOiB2hpXcaQDQV-A&amp;redir_esc=y#v=onepage&amp;q=multiculturalism%20is%20dead&amp;f=false</w:t>
            </w:r>
          </w:p>
          <w:p w14:paraId="08CE6F91" w14:textId="77777777" w:rsidR="00CF11E0" w:rsidRPr="00CF11E0" w:rsidRDefault="00CF11E0" w:rsidP="00AD1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3AB539" w14:textId="77777777" w:rsidR="00AD1006" w:rsidRPr="00CF11E0" w:rsidRDefault="00AD1006" w:rsidP="00AD10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E0"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 w:rsidR="006507A4" w:rsidRPr="00CF11E0">
              <w:rPr>
                <w:rFonts w:ascii="Times New Roman" w:hAnsi="Times New Roman"/>
                <w:sz w:val="20"/>
                <w:szCs w:val="20"/>
              </w:rPr>
              <w:t>Final review.</w:t>
            </w:r>
          </w:p>
          <w:p w14:paraId="61CDCEAD" w14:textId="77777777" w:rsidR="00AD1006" w:rsidRPr="0007194F" w:rsidRDefault="00AD1006" w:rsidP="00AD1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B9E253" w14:textId="77777777" w:rsidR="00AD1006" w:rsidRPr="0007194F" w:rsidRDefault="00AD1006" w:rsidP="00AD1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DE523C" w14:textId="77777777" w:rsidR="00AD1006" w:rsidRPr="00C4698B" w:rsidRDefault="00AD1006" w:rsidP="008E5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D1006" w:rsidRPr="00C4698B" w14:paraId="637E23C3" w14:textId="77777777" w:rsidTr="008B270A">
        <w:tc>
          <w:tcPr>
            <w:tcW w:w="1862" w:type="pct"/>
            <w:gridSpan w:val="2"/>
            <w:shd w:val="clear" w:color="auto" w:fill="D9D9D9" w:themeFill="background1" w:themeFillShade="D9"/>
          </w:tcPr>
          <w:p w14:paraId="67284C56" w14:textId="77777777" w:rsidR="00AD1006" w:rsidRPr="0007194F" w:rsidRDefault="00AD1006" w:rsidP="00FB6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8.2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546B0B">
              <w:rPr>
                <w:rFonts w:ascii="Times New Roman" w:hAnsi="Times New Roman"/>
                <w:sz w:val="24"/>
                <w:szCs w:val="24"/>
              </w:rPr>
              <w:t>lab</w:t>
            </w:r>
          </w:p>
        </w:tc>
        <w:tc>
          <w:tcPr>
            <w:tcW w:w="1658" w:type="pct"/>
            <w:gridSpan w:val="2"/>
          </w:tcPr>
          <w:p w14:paraId="52E56223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pct"/>
          </w:tcPr>
          <w:p w14:paraId="7A0D5494" w14:textId="77777777" w:rsidR="00AD1006" w:rsidRPr="00C4698B" w:rsidRDefault="00AD1006" w:rsidP="00833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Observations</w:t>
            </w:r>
          </w:p>
        </w:tc>
      </w:tr>
      <w:tr w:rsidR="00927CA2" w:rsidRPr="00C4698B" w14:paraId="1805490F" w14:textId="77777777" w:rsidTr="008B270A">
        <w:tc>
          <w:tcPr>
            <w:tcW w:w="1862" w:type="pct"/>
            <w:gridSpan w:val="2"/>
            <w:shd w:val="clear" w:color="auto" w:fill="D9D9D9" w:themeFill="background1" w:themeFillShade="D9"/>
          </w:tcPr>
          <w:p w14:paraId="31C0A498" w14:textId="77777777" w:rsidR="00927CA2" w:rsidRPr="0007194F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Course 1 Introduction </w:t>
            </w:r>
          </w:p>
        </w:tc>
        <w:tc>
          <w:tcPr>
            <w:tcW w:w="1658" w:type="pct"/>
            <w:gridSpan w:val="2"/>
          </w:tcPr>
          <w:p w14:paraId="5E0F933B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Exposing a package of concepts and theories regarding the courses theme. Interactive discussion of examples.</w:t>
            </w:r>
          </w:p>
        </w:tc>
        <w:tc>
          <w:tcPr>
            <w:tcW w:w="1476" w:type="pct"/>
          </w:tcPr>
          <w:p w14:paraId="4B9EE6BE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Students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are required to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read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the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literature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indicated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 the syllabus</w:t>
            </w:r>
          </w:p>
        </w:tc>
      </w:tr>
      <w:tr w:rsidR="00927CA2" w:rsidRPr="00C4698B" w14:paraId="3AEAA679" w14:textId="77777777" w:rsidTr="008B270A">
        <w:tc>
          <w:tcPr>
            <w:tcW w:w="1862" w:type="pct"/>
            <w:gridSpan w:val="2"/>
            <w:shd w:val="clear" w:color="auto" w:fill="D9D9D9" w:themeFill="background1" w:themeFillShade="D9"/>
          </w:tcPr>
          <w:p w14:paraId="01423290" w14:textId="77777777" w:rsidR="00927CA2" w:rsidRPr="0007194F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2 Defining multiculturalism</w:t>
            </w:r>
          </w:p>
        </w:tc>
        <w:tc>
          <w:tcPr>
            <w:tcW w:w="1658" w:type="pct"/>
            <w:gridSpan w:val="2"/>
          </w:tcPr>
          <w:p w14:paraId="12E10175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Exposing a package of concepts and theories regarding the courses theme. Interactive discussion of examples.</w:t>
            </w:r>
          </w:p>
        </w:tc>
        <w:tc>
          <w:tcPr>
            <w:tcW w:w="1476" w:type="pct"/>
          </w:tcPr>
          <w:p w14:paraId="442AD64A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Students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are required to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read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the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literature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indicated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 the syllabus</w:t>
            </w:r>
          </w:p>
        </w:tc>
      </w:tr>
      <w:tr w:rsidR="00927CA2" w:rsidRPr="00C4698B" w14:paraId="14BE684D" w14:textId="77777777" w:rsidTr="008B270A">
        <w:tc>
          <w:tcPr>
            <w:tcW w:w="1862" w:type="pct"/>
            <w:gridSpan w:val="2"/>
            <w:shd w:val="clear" w:color="auto" w:fill="D9D9D9" w:themeFill="background1" w:themeFillShade="D9"/>
          </w:tcPr>
          <w:p w14:paraId="54569945" w14:textId="77777777" w:rsidR="00927CA2" w:rsidRPr="0007194F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3 Multicultural societies</w:t>
            </w:r>
          </w:p>
        </w:tc>
        <w:tc>
          <w:tcPr>
            <w:tcW w:w="1658" w:type="pct"/>
            <w:gridSpan w:val="2"/>
          </w:tcPr>
          <w:p w14:paraId="6F7A2FF0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Exposing a package of concepts and theories regarding the courses theme. Interactive discussion of examples.</w:t>
            </w:r>
          </w:p>
        </w:tc>
        <w:tc>
          <w:tcPr>
            <w:tcW w:w="1476" w:type="pct"/>
          </w:tcPr>
          <w:p w14:paraId="4C1C4DC3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Students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are required to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read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the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literature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indicated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 the syllabus</w:t>
            </w:r>
          </w:p>
        </w:tc>
      </w:tr>
      <w:tr w:rsidR="00927CA2" w:rsidRPr="00C4698B" w14:paraId="4D622A53" w14:textId="77777777" w:rsidTr="008B270A">
        <w:tc>
          <w:tcPr>
            <w:tcW w:w="1862" w:type="pct"/>
            <w:gridSpan w:val="2"/>
            <w:shd w:val="clear" w:color="auto" w:fill="D9D9D9" w:themeFill="background1" w:themeFillShade="D9"/>
          </w:tcPr>
          <w:p w14:paraId="29AB8867" w14:textId="77777777" w:rsidR="00927CA2" w:rsidRDefault="00927CA2" w:rsidP="0092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Course 4 Animal rights and citizenship</w:t>
            </w:r>
          </w:p>
          <w:p w14:paraId="07547A01" w14:textId="77777777" w:rsidR="00927CA2" w:rsidRPr="0007194F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14:paraId="6132BD87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Exposing a package of concepts and theories regarding the courses theme. Interactive discussion of examples.</w:t>
            </w:r>
          </w:p>
        </w:tc>
        <w:tc>
          <w:tcPr>
            <w:tcW w:w="1476" w:type="pct"/>
          </w:tcPr>
          <w:p w14:paraId="6E50A68C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Students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are required to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read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the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literature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indicated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 the syllabus</w:t>
            </w:r>
          </w:p>
        </w:tc>
      </w:tr>
      <w:tr w:rsidR="00927CA2" w:rsidRPr="00C4698B" w14:paraId="7927A99B" w14:textId="77777777" w:rsidTr="008B270A">
        <w:tc>
          <w:tcPr>
            <w:tcW w:w="1862" w:type="pct"/>
            <w:gridSpan w:val="2"/>
            <w:shd w:val="clear" w:color="auto" w:fill="D9D9D9" w:themeFill="background1" w:themeFillShade="D9"/>
          </w:tcPr>
          <w:p w14:paraId="22CDDB1B" w14:textId="77777777" w:rsidR="00927CA2" w:rsidRDefault="00927CA2" w:rsidP="0092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5 Queer Theory</w:t>
            </w:r>
          </w:p>
          <w:p w14:paraId="5043CB0F" w14:textId="77777777" w:rsidR="00927CA2" w:rsidRPr="0007194F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14:paraId="43263833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Exposing a package of concepts and theories regarding the courses theme. Interactive discussion of examples.</w:t>
            </w:r>
          </w:p>
        </w:tc>
        <w:tc>
          <w:tcPr>
            <w:tcW w:w="1476" w:type="pct"/>
          </w:tcPr>
          <w:p w14:paraId="6726D288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Students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are required to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read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the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literature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indicated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 the syllabus</w:t>
            </w:r>
          </w:p>
        </w:tc>
      </w:tr>
      <w:tr w:rsidR="00927CA2" w:rsidRPr="00C4698B" w14:paraId="1A3191B4" w14:textId="77777777" w:rsidTr="008B270A">
        <w:tc>
          <w:tcPr>
            <w:tcW w:w="1862" w:type="pct"/>
            <w:gridSpan w:val="2"/>
            <w:shd w:val="clear" w:color="auto" w:fill="D9D9D9" w:themeFill="background1" w:themeFillShade="D9"/>
          </w:tcPr>
          <w:p w14:paraId="350ADF60" w14:textId="77777777" w:rsidR="00927CA2" w:rsidRDefault="00927CA2" w:rsidP="0092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Course 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Prejudice: causes and consequences</w:t>
            </w:r>
          </w:p>
          <w:p w14:paraId="07459315" w14:textId="77777777" w:rsidR="00927CA2" w:rsidRPr="0007194F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14:paraId="7861B675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Exposing a package of concepts and theories regarding the courses theme. Interactive discussion of examples.</w:t>
            </w:r>
          </w:p>
        </w:tc>
        <w:tc>
          <w:tcPr>
            <w:tcW w:w="1476" w:type="pct"/>
          </w:tcPr>
          <w:p w14:paraId="0004BFD8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Students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are required to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read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the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literature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indicated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 the syllabus</w:t>
            </w:r>
          </w:p>
        </w:tc>
      </w:tr>
      <w:tr w:rsidR="00927CA2" w:rsidRPr="00C4698B" w14:paraId="3AA8BF64" w14:textId="77777777" w:rsidTr="008B270A">
        <w:tc>
          <w:tcPr>
            <w:tcW w:w="1862" w:type="pct"/>
            <w:gridSpan w:val="2"/>
            <w:shd w:val="clear" w:color="auto" w:fill="D9D9D9" w:themeFill="background1" w:themeFillShade="D9"/>
          </w:tcPr>
          <w:p w14:paraId="25E7B096" w14:textId="77777777" w:rsidR="00927CA2" w:rsidRDefault="00927CA2" w:rsidP="0092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Course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Globalisation and its discontents</w:t>
            </w:r>
          </w:p>
          <w:p w14:paraId="6537F28F" w14:textId="77777777" w:rsidR="00927CA2" w:rsidRPr="0007194F" w:rsidRDefault="00927CA2" w:rsidP="00927CA2">
            <w:pPr>
              <w:tabs>
                <w:tab w:val="left" w:pos="1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14:paraId="29B4AB2B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Exposing a package of concepts and theories regarding the courses theme. Interactive discussion of examples.</w:t>
            </w:r>
          </w:p>
        </w:tc>
        <w:tc>
          <w:tcPr>
            <w:tcW w:w="1476" w:type="pct"/>
          </w:tcPr>
          <w:p w14:paraId="6239D341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Students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are required to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read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the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literature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indicated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 the syllabus</w:t>
            </w:r>
          </w:p>
        </w:tc>
      </w:tr>
      <w:tr w:rsidR="00927CA2" w:rsidRPr="00C4698B" w14:paraId="7AFEFE1B" w14:textId="77777777" w:rsidTr="008B270A">
        <w:tc>
          <w:tcPr>
            <w:tcW w:w="1862" w:type="pct"/>
            <w:gridSpan w:val="2"/>
            <w:shd w:val="clear" w:color="auto" w:fill="D9D9D9" w:themeFill="background1" w:themeFillShade="D9"/>
          </w:tcPr>
          <w:p w14:paraId="441A7DBD" w14:textId="77777777" w:rsidR="00927CA2" w:rsidRDefault="00927CA2" w:rsidP="0092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8 Consumerism and multiculturalism</w:t>
            </w:r>
          </w:p>
          <w:p w14:paraId="6DFB9E20" w14:textId="77777777" w:rsidR="00927CA2" w:rsidRPr="0007194F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14:paraId="3B2A10BA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Exposing a package of concepts and theories regarding the courses theme. Interactive discussion of examples.</w:t>
            </w:r>
          </w:p>
        </w:tc>
        <w:tc>
          <w:tcPr>
            <w:tcW w:w="1476" w:type="pct"/>
          </w:tcPr>
          <w:p w14:paraId="76F8C75C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Students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are required to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read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the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literature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indicated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 the syllabus</w:t>
            </w:r>
          </w:p>
        </w:tc>
      </w:tr>
      <w:tr w:rsidR="00927CA2" w:rsidRPr="00C4698B" w14:paraId="083568EF" w14:textId="77777777" w:rsidTr="008B270A">
        <w:tc>
          <w:tcPr>
            <w:tcW w:w="1862" w:type="pct"/>
            <w:gridSpan w:val="2"/>
            <w:shd w:val="clear" w:color="auto" w:fill="D9D9D9" w:themeFill="background1" w:themeFillShade="D9"/>
          </w:tcPr>
          <w:p w14:paraId="74F3E326" w14:textId="77777777" w:rsidR="00927CA2" w:rsidRPr="0007194F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9 Effects of globalization: Attitudes towards Migrants</w:t>
            </w:r>
          </w:p>
        </w:tc>
        <w:tc>
          <w:tcPr>
            <w:tcW w:w="1658" w:type="pct"/>
            <w:gridSpan w:val="2"/>
          </w:tcPr>
          <w:p w14:paraId="484A194A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Exposing a package of concepts and theories regarding the courses theme. Interactive discussion of examples.</w:t>
            </w:r>
          </w:p>
        </w:tc>
        <w:tc>
          <w:tcPr>
            <w:tcW w:w="1476" w:type="pct"/>
          </w:tcPr>
          <w:p w14:paraId="2ABB5FE7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Students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are required to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read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the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literature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indicated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 the syllabus</w:t>
            </w:r>
          </w:p>
        </w:tc>
      </w:tr>
      <w:tr w:rsidR="00927CA2" w:rsidRPr="00C4698B" w14:paraId="2CF4DE15" w14:textId="77777777" w:rsidTr="008B270A">
        <w:tc>
          <w:tcPr>
            <w:tcW w:w="1862" w:type="pct"/>
            <w:gridSpan w:val="2"/>
            <w:shd w:val="clear" w:color="auto" w:fill="D9D9D9" w:themeFill="background1" w:themeFillShade="D9"/>
          </w:tcPr>
          <w:p w14:paraId="29D42B89" w14:textId="77777777" w:rsidR="00927CA2" w:rsidRPr="0007194F" w:rsidRDefault="00927CA2" w:rsidP="0092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Course 10 Modernization and Post modernization </w:t>
            </w:r>
          </w:p>
        </w:tc>
        <w:tc>
          <w:tcPr>
            <w:tcW w:w="1658" w:type="pct"/>
            <w:gridSpan w:val="2"/>
          </w:tcPr>
          <w:p w14:paraId="437B151E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Exposing a package of concepts and theories regarding the courses theme. Interactive discussion of examples.</w:t>
            </w:r>
          </w:p>
        </w:tc>
        <w:tc>
          <w:tcPr>
            <w:tcW w:w="1476" w:type="pct"/>
          </w:tcPr>
          <w:p w14:paraId="48C22533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Students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are required to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read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the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literature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indicated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 the syllabus</w:t>
            </w:r>
          </w:p>
        </w:tc>
      </w:tr>
      <w:tr w:rsidR="00927CA2" w:rsidRPr="00C4698B" w14:paraId="5E7C3991" w14:textId="77777777" w:rsidTr="008B270A">
        <w:tc>
          <w:tcPr>
            <w:tcW w:w="1862" w:type="pct"/>
            <w:gridSpan w:val="2"/>
            <w:shd w:val="clear" w:color="auto" w:fill="D9D9D9" w:themeFill="background1" w:themeFillShade="D9"/>
          </w:tcPr>
          <w:p w14:paraId="64C204DA" w14:textId="77777777" w:rsidR="00927CA2" w:rsidRDefault="00927CA2" w:rsidP="0092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11 Religion and democratic values.</w:t>
            </w:r>
          </w:p>
          <w:p w14:paraId="100C5B58" w14:textId="77777777" w:rsidR="00927CA2" w:rsidRDefault="00927CA2" w:rsidP="0092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DF9E56" w14:textId="77777777" w:rsidR="00927CA2" w:rsidRPr="0007194F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14:paraId="7147D4DA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Exposing a package of concepts and theories regarding the courses theme. Interactive discussion of examples.</w:t>
            </w:r>
          </w:p>
        </w:tc>
        <w:tc>
          <w:tcPr>
            <w:tcW w:w="1476" w:type="pct"/>
          </w:tcPr>
          <w:p w14:paraId="6835F690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Students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are required to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read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the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literature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indicated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 the syllabus</w:t>
            </w:r>
          </w:p>
        </w:tc>
      </w:tr>
      <w:tr w:rsidR="00927CA2" w:rsidRPr="00C4698B" w14:paraId="12B9C2C6" w14:textId="77777777" w:rsidTr="008B270A">
        <w:tc>
          <w:tcPr>
            <w:tcW w:w="1862" w:type="pct"/>
            <w:gridSpan w:val="2"/>
            <w:shd w:val="clear" w:color="auto" w:fill="D9D9D9" w:themeFill="background1" w:themeFillShade="D9"/>
          </w:tcPr>
          <w:p w14:paraId="79419292" w14:textId="77777777" w:rsidR="00927CA2" w:rsidRDefault="00927CA2" w:rsidP="0092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12 Culture and Economic Prosperity</w:t>
            </w:r>
          </w:p>
          <w:p w14:paraId="44E871BC" w14:textId="77777777" w:rsidR="00927CA2" w:rsidRPr="0007194F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</w:tcPr>
          <w:p w14:paraId="735DD956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Exposing a package of concepts and theories regarding the courses theme. Interactive discussion of examples.</w:t>
            </w:r>
          </w:p>
        </w:tc>
        <w:tc>
          <w:tcPr>
            <w:tcW w:w="1476" w:type="pct"/>
          </w:tcPr>
          <w:p w14:paraId="77413FCF" w14:textId="77777777" w:rsidR="00927CA2" w:rsidRPr="00A308A7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Students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are required to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read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the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literature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indicated</w:t>
            </w:r>
            <w:r w:rsidRPr="00A308A7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A308A7">
              <w:rPr>
                <w:rStyle w:val="hps"/>
                <w:rFonts w:ascii="Times New Roman" w:hAnsi="Times New Roman"/>
                <w:sz w:val="24"/>
                <w:lang w:val="en"/>
              </w:rPr>
              <w:t>in the syllabus</w:t>
            </w:r>
          </w:p>
        </w:tc>
      </w:tr>
      <w:tr w:rsidR="00927CA2" w:rsidRPr="00C4698B" w14:paraId="57EBF023" w14:textId="77777777" w:rsidTr="008B270A">
        <w:tc>
          <w:tcPr>
            <w:tcW w:w="1862" w:type="pct"/>
            <w:gridSpan w:val="2"/>
            <w:shd w:val="clear" w:color="auto" w:fill="D9D9D9" w:themeFill="background1" w:themeFillShade="D9"/>
          </w:tcPr>
          <w:p w14:paraId="02BE5427" w14:textId="77777777" w:rsidR="00927CA2" w:rsidRPr="0007194F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Course 13. </w:t>
            </w:r>
            <w:r w:rsidRPr="000A168E">
              <w:rPr>
                <w:rFonts w:ascii="Times New Roman" w:hAnsi="Times New Roman"/>
                <w:sz w:val="24"/>
                <w:szCs w:val="24"/>
              </w:rPr>
              <w:t>Criticism of multiculturalism</w:t>
            </w:r>
          </w:p>
        </w:tc>
        <w:tc>
          <w:tcPr>
            <w:tcW w:w="1658" w:type="pct"/>
            <w:gridSpan w:val="2"/>
          </w:tcPr>
          <w:p w14:paraId="4B395766" w14:textId="77777777" w:rsidR="00927CA2" w:rsidRPr="00CD676F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76F">
              <w:rPr>
                <w:rFonts w:ascii="Times New Roman" w:hAnsi="Times New Roman"/>
                <w:sz w:val="24"/>
                <w:szCs w:val="24"/>
                <w:lang w:val="en-US"/>
              </w:rPr>
              <w:t>Exposing a package of concepts and theories regarding the courses theme. Interactive discussion of examples.</w:t>
            </w:r>
          </w:p>
        </w:tc>
        <w:tc>
          <w:tcPr>
            <w:tcW w:w="1476" w:type="pct"/>
          </w:tcPr>
          <w:p w14:paraId="024DCF9D" w14:textId="77777777" w:rsidR="00927CA2" w:rsidRPr="00CD676F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76F">
              <w:rPr>
                <w:rStyle w:val="hps"/>
                <w:rFonts w:ascii="Times New Roman" w:hAnsi="Times New Roman"/>
                <w:sz w:val="24"/>
                <w:lang w:val="en"/>
              </w:rPr>
              <w:t>Students</w:t>
            </w:r>
            <w:r w:rsidRPr="00CD676F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CD676F">
              <w:rPr>
                <w:rStyle w:val="hps"/>
                <w:rFonts w:ascii="Times New Roman" w:hAnsi="Times New Roman"/>
                <w:sz w:val="24"/>
                <w:lang w:val="en"/>
              </w:rPr>
              <w:t>are required to</w:t>
            </w:r>
            <w:r w:rsidRPr="00CD676F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CD676F">
              <w:rPr>
                <w:rStyle w:val="hps"/>
                <w:rFonts w:ascii="Times New Roman" w:hAnsi="Times New Roman"/>
                <w:sz w:val="24"/>
                <w:lang w:val="en"/>
              </w:rPr>
              <w:t>read</w:t>
            </w:r>
            <w:r w:rsidRPr="00CD676F">
              <w:rPr>
                <w:rFonts w:ascii="Times New Roman" w:hAnsi="Times New Roman"/>
                <w:sz w:val="24"/>
                <w:lang w:val="en"/>
              </w:rPr>
              <w:t xml:space="preserve"> the </w:t>
            </w:r>
            <w:r w:rsidRPr="00CD676F">
              <w:rPr>
                <w:rStyle w:val="hps"/>
                <w:rFonts w:ascii="Times New Roman" w:hAnsi="Times New Roman"/>
                <w:sz w:val="24"/>
                <w:lang w:val="en"/>
              </w:rPr>
              <w:t>literature</w:t>
            </w:r>
            <w:r w:rsidRPr="00CD676F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CD676F">
              <w:rPr>
                <w:rStyle w:val="hps"/>
                <w:rFonts w:ascii="Times New Roman" w:hAnsi="Times New Roman"/>
                <w:sz w:val="24"/>
                <w:lang w:val="en"/>
              </w:rPr>
              <w:t>indicated</w:t>
            </w:r>
            <w:r w:rsidRPr="00CD676F">
              <w:rPr>
                <w:rFonts w:ascii="Times New Roman" w:hAnsi="Times New Roman"/>
                <w:sz w:val="24"/>
                <w:lang w:val="en"/>
              </w:rPr>
              <w:t xml:space="preserve"> </w:t>
            </w:r>
            <w:r w:rsidRPr="00CD676F">
              <w:rPr>
                <w:rStyle w:val="hps"/>
                <w:rFonts w:ascii="Times New Roman" w:hAnsi="Times New Roman"/>
                <w:sz w:val="24"/>
                <w:lang w:val="en"/>
              </w:rPr>
              <w:t>in the syllabus</w:t>
            </w:r>
          </w:p>
        </w:tc>
      </w:tr>
      <w:tr w:rsidR="00927CA2" w:rsidRPr="00C4698B" w14:paraId="41AE1D97" w14:textId="77777777" w:rsidTr="008B270A">
        <w:tc>
          <w:tcPr>
            <w:tcW w:w="1862" w:type="pct"/>
            <w:gridSpan w:val="2"/>
            <w:shd w:val="clear" w:color="auto" w:fill="D9D9D9" w:themeFill="background1" w:themeFillShade="D9"/>
          </w:tcPr>
          <w:p w14:paraId="14B9C152" w14:textId="77777777" w:rsidR="00927CA2" w:rsidRPr="0007194F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Course 14. Final Review.</w:t>
            </w:r>
          </w:p>
        </w:tc>
        <w:tc>
          <w:tcPr>
            <w:tcW w:w="1658" w:type="pct"/>
            <w:gridSpan w:val="2"/>
          </w:tcPr>
          <w:p w14:paraId="59BB0C44" w14:textId="77777777" w:rsidR="00927CA2" w:rsidRPr="00CD676F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76F">
              <w:rPr>
                <w:rStyle w:val="hps"/>
                <w:rFonts w:ascii="Times New Roman" w:hAnsi="Times New Roman"/>
                <w:lang w:val="en"/>
              </w:rPr>
              <w:t>Review and discussions.</w:t>
            </w:r>
          </w:p>
        </w:tc>
        <w:tc>
          <w:tcPr>
            <w:tcW w:w="1476" w:type="pct"/>
          </w:tcPr>
          <w:p w14:paraId="035188F1" w14:textId="77777777" w:rsidR="00927CA2" w:rsidRPr="00CD676F" w:rsidRDefault="00927CA2" w:rsidP="00927C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676F">
              <w:rPr>
                <w:rStyle w:val="hps"/>
                <w:rFonts w:ascii="Times New Roman" w:hAnsi="Times New Roman"/>
                <w:lang w:val="en"/>
              </w:rPr>
              <w:t>Review and discussions.</w:t>
            </w:r>
          </w:p>
        </w:tc>
      </w:tr>
      <w:tr w:rsidR="009733BF" w:rsidRPr="00C4698B" w14:paraId="77CC1100" w14:textId="77777777" w:rsidTr="008B270A">
        <w:tc>
          <w:tcPr>
            <w:tcW w:w="4996" w:type="pct"/>
            <w:gridSpan w:val="5"/>
            <w:shd w:val="clear" w:color="auto" w:fill="D9D9D9" w:themeFill="background1" w:themeFillShade="D9"/>
          </w:tcPr>
          <w:p w14:paraId="07CCD627" w14:textId="77777777" w:rsidR="009733BF" w:rsidRDefault="00262E34" w:rsidP="00FB6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9733BF">
              <w:rPr>
                <w:rFonts w:ascii="Times New Roman" w:hAnsi="Times New Roman"/>
                <w:sz w:val="24"/>
                <w:szCs w:val="24"/>
              </w:rPr>
              <w:t>eminar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bibliography:</w:t>
            </w:r>
          </w:p>
          <w:p w14:paraId="144A5D23" w14:textId="77777777" w:rsidR="009733BF" w:rsidRPr="0007194F" w:rsidRDefault="009733BF" w:rsidP="00FB6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8610EB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C4F43A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Bibliography</w:t>
            </w:r>
          </w:p>
          <w:p w14:paraId="637805D2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07FCF0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 xml:space="preserve">Course1 Introduction </w:t>
            </w:r>
          </w:p>
          <w:p w14:paraId="463F29E8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3BF3DD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 xml:space="preserve">Course 2   </w:t>
            </w:r>
          </w:p>
          <w:p w14:paraId="2B6A6FEC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Defining multiculturalism</w:t>
            </w:r>
          </w:p>
          <w:p w14:paraId="5959BB88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Hirschman, Charles. 1983. America’s Melting Pot Reconsidered. Annual Review of Sociology. Volume 9: 397-423. [https://www.annualreviews.org/doi/abs/10.1146/annurev.so.09.080183.002145?journalCode=soc]</w:t>
            </w:r>
          </w:p>
          <w:p w14:paraId="3B7B4B86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7A3BC5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 xml:space="preserve">Course 3  </w:t>
            </w:r>
          </w:p>
          <w:p w14:paraId="18D63B83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Multicultural societies</w:t>
            </w:r>
          </w:p>
          <w:p w14:paraId="337561FD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Kymlicka and Opalski. 2002. Can Liberal Pluralism be Exported? Western Political  Theory and Ethnic Relations in Eastern Europe. Oxford University Press. Pages 27-38</w:t>
            </w:r>
          </w:p>
          <w:p w14:paraId="3A0FF5F2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F0ED2B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 xml:space="preserve">Course 4 </w:t>
            </w:r>
          </w:p>
          <w:p w14:paraId="1B5F4BF5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Animal rights and citizenship</w:t>
            </w:r>
          </w:p>
          <w:p w14:paraId="2099C0F3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Peter Singer – Animal Liberation chapter 1</w:t>
            </w:r>
          </w:p>
          <w:p w14:paraId="5630AD66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860B50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 xml:space="preserve">Course 5  </w:t>
            </w:r>
          </w:p>
          <w:p w14:paraId="01F123AB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Queer Theory</w:t>
            </w:r>
          </w:p>
          <w:p w14:paraId="5C00462C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Seminar reading</w:t>
            </w:r>
          </w:p>
          <w:p w14:paraId="40081B43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Jagose Annamarie. 1996. Theorising Same-Sex Desire chapter 2 in Queer Theory pages 7-22.</w:t>
            </w:r>
          </w:p>
          <w:p w14:paraId="61829076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530B4C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 xml:space="preserve">Course 6 </w:t>
            </w:r>
          </w:p>
          <w:p w14:paraId="66DAB496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The social psychology of multiculturalism: Prejudice: causes and consequences</w:t>
            </w:r>
          </w:p>
          <w:p w14:paraId="6BFD6986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Seminar reading</w:t>
            </w:r>
          </w:p>
          <w:p w14:paraId="081C8280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Aronson, Elliot, Wilson, Timothy D., Akert, Robin M.2013. “Prejudice: Causes and Cures” chapter 13 361-393.</w:t>
            </w:r>
          </w:p>
          <w:p w14:paraId="7E0AF484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Course 7 Globalisation and its discontents</w:t>
            </w:r>
          </w:p>
          <w:p w14:paraId="0FDA697E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Seminar</w:t>
            </w:r>
          </w:p>
          <w:p w14:paraId="2D19CFF9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Tomlinson John. Cultural Globalization chapter 17 in the George Ritzer ed. Blackwell companion to globalization 352-366</w:t>
            </w:r>
          </w:p>
          <w:p w14:paraId="43BED140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Course 8  Consumerism</w:t>
            </w:r>
          </w:p>
          <w:p w14:paraId="48B6E85C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Seminar reading</w:t>
            </w:r>
          </w:p>
          <w:p w14:paraId="5DB7E29C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Niosi Andrea. Introduction to comsumer behavior. Culture and marketing chapte 40 303-319.</w:t>
            </w:r>
          </w:p>
          <w:p w14:paraId="2BA226A1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2C5AAC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Course 9 Effects of globalization: The attitudes towards immigrants</w:t>
            </w:r>
          </w:p>
          <w:p w14:paraId="1C23AEA2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Seminar reading</w:t>
            </w:r>
          </w:p>
          <w:p w14:paraId="09D3AE5B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Bhikhu Parekh. 2011. European Liberalism and the Muslim Question. Amsterdam University Press.</w:t>
            </w:r>
          </w:p>
          <w:p w14:paraId="12F40E89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8591A8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Course 10   Modernization and Post modernization</w:t>
            </w:r>
          </w:p>
          <w:p w14:paraId="67684D82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lastRenderedPageBreak/>
              <w:t>Seminar reading</w:t>
            </w:r>
          </w:p>
          <w:p w14:paraId="01066DBD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 xml:space="preserve">Hague and Harrop. 2006.  Chapter 6 pages 93-104 </w:t>
            </w:r>
          </w:p>
          <w:p w14:paraId="17AD93B2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D8F8D2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Course 11 Religion and democratic values.</w:t>
            </w:r>
          </w:p>
          <w:p w14:paraId="52963C7D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Seminar reading</w:t>
            </w:r>
          </w:p>
          <w:p w14:paraId="416ABF16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Casanova Jose. 2004. Religion, European secular identities and European Integration. Eurozine essays. https://bit.ly/2uotHUC</w:t>
            </w:r>
          </w:p>
          <w:p w14:paraId="0DE4B5B7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177371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 xml:space="preserve">Course 12 Culture and Economic Prosperity </w:t>
            </w:r>
          </w:p>
          <w:p w14:paraId="5B92B0FA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 xml:space="preserve">Inglehart and Welzel. 2005. Cambridge: Cambridge University Press. Modernization, Cultural Change, and Democracy A revised theory of Modernization 24-34 Course </w:t>
            </w:r>
          </w:p>
          <w:p w14:paraId="66204FF1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2B9537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Course 13 Criticism of multiculturalism</w:t>
            </w:r>
          </w:p>
          <w:p w14:paraId="11A0F932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Joppke Christian. 2017. Is multiculturalism dead. Chapter 2. https://books.google.ro/books?hl=en&amp;lr=&amp;id=5ZPbDQAAQBAJ&amp;oi=fnd&amp;pg=PT3&amp;dq=multiculturalism+is+dead&amp;ots=rbfnG1brI2&amp;sig=iqLn5AhPqhYOOiB2hpXcaQDQV-A&amp;redir_esc=y#v=onepage&amp;q=multiculturalism%20is%20dead&amp;f=false</w:t>
            </w:r>
          </w:p>
          <w:p w14:paraId="2DBF0D7D" w14:textId="77777777" w:rsidR="00CF11E0" w:rsidRPr="00CF11E0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26ABC6" w14:textId="77777777" w:rsidR="00546B0B" w:rsidRPr="0007194F" w:rsidRDefault="00CF11E0" w:rsidP="00CF1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E0">
              <w:rPr>
                <w:rFonts w:ascii="Times New Roman" w:hAnsi="Times New Roman"/>
                <w:sz w:val="24"/>
                <w:szCs w:val="24"/>
              </w:rPr>
              <w:t>14. Final review.</w:t>
            </w:r>
          </w:p>
          <w:p w14:paraId="6B62F1B3" w14:textId="77777777" w:rsidR="009733BF" w:rsidRPr="0007194F" w:rsidRDefault="009733BF" w:rsidP="00FB6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3BF" w:rsidRPr="00C4698B" w14:paraId="02F2C34E" w14:textId="77777777" w:rsidTr="008B270A">
        <w:tc>
          <w:tcPr>
            <w:tcW w:w="4996" w:type="pct"/>
            <w:gridSpan w:val="5"/>
            <w:shd w:val="clear" w:color="auto" w:fill="D9D9D9" w:themeFill="background1" w:themeFillShade="D9"/>
          </w:tcPr>
          <w:p w14:paraId="680A4E5D" w14:textId="77777777" w:rsidR="009733BF" w:rsidRPr="0007194F" w:rsidRDefault="009733BF" w:rsidP="00FB6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3BF" w:rsidRPr="00C4698B" w14:paraId="19219836" w14:textId="77777777" w:rsidTr="008B270A">
        <w:tc>
          <w:tcPr>
            <w:tcW w:w="4996" w:type="pct"/>
            <w:gridSpan w:val="5"/>
            <w:shd w:val="clear" w:color="auto" w:fill="D9D9D9" w:themeFill="background1" w:themeFillShade="D9"/>
          </w:tcPr>
          <w:p w14:paraId="296FEF7D" w14:textId="77777777" w:rsidR="009733BF" w:rsidRPr="0007194F" w:rsidRDefault="009733BF" w:rsidP="00FB6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3BF" w:rsidRPr="00C4698B" w14:paraId="7194DBDC" w14:textId="77777777" w:rsidTr="008B270A">
        <w:tc>
          <w:tcPr>
            <w:tcW w:w="4996" w:type="pct"/>
            <w:gridSpan w:val="5"/>
            <w:shd w:val="clear" w:color="auto" w:fill="D9D9D9" w:themeFill="background1" w:themeFillShade="D9"/>
          </w:tcPr>
          <w:p w14:paraId="769D0D3C" w14:textId="77777777" w:rsidR="009733BF" w:rsidRPr="0007194F" w:rsidRDefault="009733BF" w:rsidP="00FB6B81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3A0FF0" w14:textId="20F21154" w:rsidR="5A695B01" w:rsidRDefault="5A695B01"/>
    <w:p w14:paraId="54CD245A" w14:textId="77777777" w:rsidR="008027E9" w:rsidRPr="00C4698B" w:rsidRDefault="008027E9" w:rsidP="003E7F77">
      <w:pPr>
        <w:rPr>
          <w:rFonts w:ascii="Times New Roman" w:hAnsi="Times New Roman"/>
          <w:sz w:val="24"/>
          <w:szCs w:val="24"/>
          <w:lang w:val="en-US"/>
        </w:rPr>
      </w:pPr>
    </w:p>
    <w:p w14:paraId="0E2EF822" w14:textId="77777777" w:rsidR="008027E9" w:rsidRDefault="008027E9" w:rsidP="00A5014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4698B">
        <w:rPr>
          <w:rFonts w:ascii="Times New Roman" w:hAnsi="Times New Roman"/>
          <w:b/>
          <w:sz w:val="24"/>
          <w:szCs w:val="24"/>
          <w:lang w:val="en-US"/>
        </w:rPr>
        <w:t xml:space="preserve">9. </w:t>
      </w:r>
      <w:r w:rsidR="0076602D" w:rsidRPr="00C4698B">
        <w:rPr>
          <w:rFonts w:ascii="Times New Roman" w:hAnsi="Times New Roman"/>
          <w:b/>
          <w:sz w:val="24"/>
          <w:szCs w:val="24"/>
          <w:lang w:val="en-US"/>
        </w:rPr>
        <w:t>The corroboration of discipline contents with the expectations of epistemic community representatives, professional associations and representative employers in the study program’s corresponding field</w:t>
      </w:r>
    </w:p>
    <w:p w14:paraId="1231BE67" w14:textId="77777777" w:rsidR="00E078F2" w:rsidRPr="00C4698B" w:rsidRDefault="00E078F2" w:rsidP="00A5014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027E9" w:rsidRPr="00C4698B" w14:paraId="61653F9B" w14:textId="77777777" w:rsidTr="5A695B01">
        <w:tc>
          <w:tcPr>
            <w:tcW w:w="10682" w:type="dxa"/>
          </w:tcPr>
          <w:p w14:paraId="059CEF2F" w14:textId="77777777" w:rsidR="008027E9" w:rsidRPr="00833A30" w:rsidRDefault="00436F9C" w:rsidP="00436F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The course intends, among others, to develop students’ critical thinking and </w:t>
            </w:r>
            <w:r w:rsidR="00F7184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their general understanding of social issues and problems.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0690EFB1" w14:textId="192F905A" w:rsidR="5A695B01" w:rsidRDefault="5A695B01"/>
    <w:p w14:paraId="36FEB5B0" w14:textId="77777777" w:rsidR="008027E9" w:rsidRPr="00C4698B" w:rsidRDefault="008027E9" w:rsidP="003E7F77">
      <w:pPr>
        <w:rPr>
          <w:rFonts w:ascii="Times New Roman" w:hAnsi="Times New Roman"/>
          <w:sz w:val="24"/>
          <w:szCs w:val="24"/>
          <w:lang w:val="en-US"/>
        </w:rPr>
      </w:pPr>
    </w:p>
    <w:p w14:paraId="163E2E2F" w14:textId="77777777" w:rsidR="008027E9" w:rsidRDefault="008027E9" w:rsidP="00A5014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4698B">
        <w:rPr>
          <w:rFonts w:ascii="Times New Roman" w:hAnsi="Times New Roman"/>
          <w:b/>
          <w:sz w:val="24"/>
          <w:szCs w:val="24"/>
          <w:lang w:val="en-US"/>
        </w:rPr>
        <w:t>10.</w:t>
      </w:r>
      <w:r w:rsidR="0076602D" w:rsidRPr="00C4698B">
        <w:rPr>
          <w:rFonts w:ascii="Times New Roman" w:hAnsi="Times New Roman"/>
          <w:b/>
          <w:sz w:val="24"/>
          <w:szCs w:val="24"/>
          <w:lang w:val="en-US"/>
        </w:rPr>
        <w:t xml:space="preserve"> Evaluation</w:t>
      </w:r>
    </w:p>
    <w:p w14:paraId="30D7AA69" w14:textId="77777777" w:rsidR="00E078F2" w:rsidRPr="00C4698B" w:rsidRDefault="00E078F2" w:rsidP="00A5014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2333"/>
        <w:gridCol w:w="2432"/>
        <w:gridCol w:w="1783"/>
      </w:tblGrid>
      <w:tr w:rsidR="008027E9" w:rsidRPr="00C4698B" w14:paraId="4C337CB7" w14:textId="77777777" w:rsidTr="5A695B01">
        <w:tc>
          <w:tcPr>
            <w:tcW w:w="2670" w:type="dxa"/>
          </w:tcPr>
          <w:p w14:paraId="71A02E36" w14:textId="77777777" w:rsidR="008027E9" w:rsidRPr="00C4698B" w:rsidRDefault="0076602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Type of activity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14:paraId="7FD6F408" w14:textId="77777777" w:rsidR="008027E9" w:rsidRPr="00C4698B" w:rsidRDefault="008027E9" w:rsidP="00450A21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10.1 </w:t>
            </w:r>
            <w:r w:rsidR="0076602D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Evaluation criteria</w:t>
            </w:r>
          </w:p>
        </w:tc>
        <w:tc>
          <w:tcPr>
            <w:tcW w:w="2967" w:type="dxa"/>
          </w:tcPr>
          <w:p w14:paraId="4BEF58C6" w14:textId="77777777" w:rsidR="008027E9" w:rsidRPr="00C4698B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10.2 </w:t>
            </w:r>
            <w:r w:rsidR="0076602D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Evaluation methods</w:t>
            </w:r>
          </w:p>
        </w:tc>
        <w:tc>
          <w:tcPr>
            <w:tcW w:w="2217" w:type="dxa"/>
          </w:tcPr>
          <w:p w14:paraId="19A18B1A" w14:textId="77777777" w:rsidR="008027E9" w:rsidRPr="00C4698B" w:rsidRDefault="008027E9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10.3 </w:t>
            </w:r>
            <w:r w:rsidR="0076602D" w:rsidRPr="00C4698B">
              <w:rPr>
                <w:rFonts w:ascii="Times New Roman" w:hAnsi="Times New Roman"/>
                <w:sz w:val="24"/>
                <w:szCs w:val="24"/>
                <w:lang w:val="en-US"/>
              </w:rPr>
              <w:t>Weight in final mark</w:t>
            </w:r>
          </w:p>
        </w:tc>
      </w:tr>
      <w:tr w:rsidR="00833A30" w:rsidRPr="00C4698B" w14:paraId="3B795AB3" w14:textId="77777777" w:rsidTr="5A695B01">
        <w:trPr>
          <w:trHeight w:val="1611"/>
        </w:trPr>
        <w:tc>
          <w:tcPr>
            <w:tcW w:w="2670" w:type="dxa"/>
          </w:tcPr>
          <w:p w14:paraId="26646562" w14:textId="77777777" w:rsidR="00833A30" w:rsidRPr="00C4698B" w:rsidRDefault="00833A30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10.4 Course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14:paraId="7F7B41F1" w14:textId="77777777" w:rsidR="00833A30" w:rsidRPr="001E50FB" w:rsidRDefault="00833A30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Evaluation of</w:t>
            </w:r>
            <w:r w:rsidRPr="001E50F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expert</w:t>
            </w:r>
            <w:r w:rsidRPr="001E50F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knowledge</w:t>
            </w:r>
            <w:r w:rsidRPr="001E50F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taught</w:t>
            </w:r>
            <w:r w:rsidRPr="001E50F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in class.</w:t>
            </w:r>
            <w:r w:rsidRPr="001E50F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Assessment of</w:t>
            </w:r>
            <w:r w:rsidRPr="001E50F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exposure</w:t>
            </w:r>
            <w:r w:rsidRPr="001E50F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and clarity</w:t>
            </w:r>
            <w:r w:rsidRPr="001E50F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of expression</w:t>
            </w:r>
            <w:r w:rsidRPr="001E50F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level of</w:t>
            </w:r>
            <w:r w:rsidRPr="001E50F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specialized</w:t>
            </w:r>
            <w:r w:rsidRPr="001E50F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knowledge</w:t>
            </w:r>
            <w:r w:rsidRPr="001E50F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taught</w:t>
            </w:r>
            <w:r w:rsidRPr="001E50F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in class</w:t>
            </w:r>
          </w:p>
        </w:tc>
        <w:tc>
          <w:tcPr>
            <w:tcW w:w="2967" w:type="dxa"/>
          </w:tcPr>
          <w:p w14:paraId="2DB02058" w14:textId="77777777" w:rsidR="00833A30" w:rsidRPr="001E50FB" w:rsidRDefault="00546B0B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hps"/>
                <w:lang w:val="en"/>
              </w:rPr>
              <w:t>Written exam</w:t>
            </w:r>
          </w:p>
        </w:tc>
        <w:tc>
          <w:tcPr>
            <w:tcW w:w="2217" w:type="dxa"/>
          </w:tcPr>
          <w:p w14:paraId="00697F6D" w14:textId="77777777" w:rsidR="00833A30" w:rsidRPr="00C4698B" w:rsidRDefault="003517E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73FED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833A30" w:rsidRPr="00C4698B" w14:paraId="0347A595" w14:textId="77777777" w:rsidTr="5A695B01">
        <w:trPr>
          <w:trHeight w:val="562"/>
        </w:trPr>
        <w:tc>
          <w:tcPr>
            <w:tcW w:w="2670" w:type="dxa"/>
          </w:tcPr>
          <w:p w14:paraId="24BE3074" w14:textId="77777777" w:rsidR="00833A30" w:rsidRPr="00C4698B" w:rsidRDefault="00833A30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10.5 Seminar/laboratory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14:paraId="7196D064" w14:textId="77777777" w:rsidR="00833A30" w:rsidRPr="001E50FB" w:rsidRDefault="00833A30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67" w:type="dxa"/>
          </w:tcPr>
          <w:p w14:paraId="34FF1C98" w14:textId="77777777" w:rsidR="00833A30" w:rsidRPr="001E50FB" w:rsidRDefault="00833A30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17" w:type="dxa"/>
          </w:tcPr>
          <w:p w14:paraId="6D072C0D" w14:textId="77777777" w:rsidR="00833A30" w:rsidRPr="00C4698B" w:rsidRDefault="00833A30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0691D" w:rsidRPr="00C4698B" w14:paraId="7130756D" w14:textId="77777777" w:rsidTr="5A695B01">
        <w:trPr>
          <w:trHeight w:val="562"/>
        </w:trPr>
        <w:tc>
          <w:tcPr>
            <w:tcW w:w="2670" w:type="dxa"/>
          </w:tcPr>
          <w:p w14:paraId="48A21919" w14:textId="77777777" w:rsidR="0090691D" w:rsidRPr="00C4698B" w:rsidRDefault="0090691D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shd w:val="clear" w:color="auto" w:fill="D9D9D9" w:themeFill="background1" w:themeFillShade="D9"/>
          </w:tcPr>
          <w:p w14:paraId="18145AD6" w14:textId="77777777" w:rsidR="0090691D" w:rsidRPr="001E50FB" w:rsidRDefault="0090691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50FB">
              <w:rPr>
                <w:rFonts w:ascii="Times New Roman" w:hAnsi="Times New Roman"/>
                <w:sz w:val="24"/>
                <w:szCs w:val="24"/>
                <w:lang w:val="en-US"/>
              </w:rPr>
              <w:t>Work in the seminars</w:t>
            </w:r>
          </w:p>
        </w:tc>
        <w:tc>
          <w:tcPr>
            <w:tcW w:w="2967" w:type="dxa"/>
          </w:tcPr>
          <w:p w14:paraId="69C15167" w14:textId="77777777" w:rsidR="0090691D" w:rsidRDefault="0090691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Quality of replies to</w:t>
            </w:r>
            <w:r w:rsidRPr="001E50F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questions about the</w:t>
            </w:r>
            <w:r w:rsidRPr="001E50F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topics discussed</w:t>
            </w:r>
            <w:r w:rsidRPr="001E50FB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  <w:t>in seminars</w:t>
            </w:r>
            <w:r w:rsidRPr="001E50FB">
              <w:rPr>
                <w:rFonts w:ascii="Times New Roman" w:hAnsi="Times New Roman"/>
                <w:sz w:val="24"/>
                <w:szCs w:val="24"/>
                <w:lang w:val="en"/>
              </w:rPr>
              <w:t>. Active presence and informed discussions.</w:t>
            </w:r>
          </w:p>
          <w:p w14:paraId="67BC37A0" w14:textId="77777777" w:rsidR="003517E1" w:rsidRDefault="003517E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One question to be asked by each in at least 5 seminars</w:t>
            </w:r>
          </w:p>
          <w:p w14:paraId="6BD18F9B" w14:textId="77777777" w:rsidR="00546B0B" w:rsidRPr="001E50FB" w:rsidRDefault="00546B0B" w:rsidP="00450A21">
            <w:pPr>
              <w:spacing w:after="0" w:line="240" w:lineRule="auto"/>
              <w:rPr>
                <w:rStyle w:val="hps"/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2217" w:type="dxa"/>
          </w:tcPr>
          <w:p w14:paraId="498DFBC8" w14:textId="77777777" w:rsidR="0090691D" w:rsidRPr="00C4698B" w:rsidRDefault="003517E1" w:rsidP="00FB6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0691D"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</w:tr>
      <w:tr w:rsidR="0090691D" w:rsidRPr="00C4698B" w14:paraId="611D8A86" w14:textId="77777777" w:rsidTr="5A695B01">
        <w:tc>
          <w:tcPr>
            <w:tcW w:w="10682" w:type="dxa"/>
            <w:gridSpan w:val="4"/>
          </w:tcPr>
          <w:p w14:paraId="12755A5D" w14:textId="77777777" w:rsidR="0090691D" w:rsidRPr="00C4698B" w:rsidRDefault="0090691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698B">
              <w:rPr>
                <w:rFonts w:ascii="Times New Roman" w:hAnsi="Times New Roman"/>
                <w:sz w:val="24"/>
                <w:szCs w:val="24"/>
                <w:lang w:val="en-US"/>
              </w:rPr>
              <w:t>10.6 Minimum performance standard</w:t>
            </w:r>
          </w:p>
        </w:tc>
      </w:tr>
      <w:tr w:rsidR="0090691D" w:rsidRPr="001E50FB" w14:paraId="7DE257ED" w14:textId="77777777" w:rsidTr="5A695B01">
        <w:tc>
          <w:tcPr>
            <w:tcW w:w="10682" w:type="dxa"/>
            <w:gridSpan w:val="4"/>
          </w:tcPr>
          <w:p w14:paraId="238601FE" w14:textId="77777777" w:rsidR="00E078F2" w:rsidRDefault="00E078F2" w:rsidP="006B67EA">
            <w:pPr>
              <w:spacing w:after="0" w:line="240" w:lineRule="auto"/>
              <w:rPr>
                <w:rStyle w:val="hps"/>
                <w:rFonts w:ascii="Times New Roman" w:hAnsi="Times New Roman"/>
                <w:lang w:val="en"/>
              </w:rPr>
            </w:pPr>
          </w:p>
          <w:p w14:paraId="0F3CABC7" w14:textId="77777777" w:rsidR="00E078F2" w:rsidRDefault="00E078F2" w:rsidP="006B67EA">
            <w:pPr>
              <w:spacing w:after="0" w:line="240" w:lineRule="auto"/>
              <w:rPr>
                <w:rStyle w:val="hps"/>
                <w:rFonts w:ascii="Times New Roman" w:hAnsi="Times New Roman"/>
                <w:lang w:val="en"/>
              </w:rPr>
            </w:pPr>
          </w:p>
          <w:p w14:paraId="1D53D9E4" w14:textId="77777777" w:rsidR="0090691D" w:rsidRDefault="0090691D" w:rsidP="006B67EA">
            <w:pPr>
              <w:spacing w:after="0" w:line="240" w:lineRule="auto"/>
              <w:rPr>
                <w:rStyle w:val="hps"/>
                <w:rFonts w:ascii="Times New Roman" w:hAnsi="Times New Roman"/>
                <w:lang w:val="en"/>
              </w:rPr>
            </w:pPr>
            <w:r w:rsidRPr="001E50FB">
              <w:rPr>
                <w:rStyle w:val="hps"/>
                <w:rFonts w:ascii="Times New Roman" w:hAnsi="Times New Roman"/>
                <w:lang w:val="en"/>
              </w:rPr>
              <w:t>If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the work done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by the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student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does not meet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the seminars</w:t>
            </w:r>
            <w:r w:rsidRPr="001E50FB">
              <w:rPr>
                <w:rFonts w:ascii="Times New Roman" w:hAnsi="Times New Roman"/>
                <w:lang w:val="en"/>
              </w:rPr>
              <w:t xml:space="preserve"> requirements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to promote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this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discipline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is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mandatory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to repeat it in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the next academic year</w:t>
            </w:r>
            <w:r w:rsidRPr="001E50FB">
              <w:rPr>
                <w:rFonts w:ascii="Times New Roman" w:hAnsi="Times New Roman"/>
                <w:lang w:val="en"/>
              </w:rPr>
              <w:t>.</w:t>
            </w:r>
            <w:r w:rsidRPr="001E50FB">
              <w:rPr>
                <w:rFonts w:ascii="Times New Roman" w:hAnsi="Times New Roman"/>
                <w:lang w:val="en"/>
              </w:rPr>
              <w:br/>
            </w:r>
            <w:r w:rsidRPr="001E50FB">
              <w:rPr>
                <w:rFonts w:ascii="Times New Roman" w:hAnsi="Times New Roman"/>
                <w:lang w:val="en"/>
              </w:rPr>
              <w:br/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Attendance at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seminars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is required by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university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regulations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 xml:space="preserve">to a </w:t>
            </w:r>
            <w:proofErr w:type="gramStart"/>
            <w:r w:rsidRPr="001E50FB">
              <w:rPr>
                <w:rStyle w:val="hps"/>
                <w:rFonts w:ascii="Times New Roman" w:hAnsi="Times New Roman"/>
                <w:lang w:val="en"/>
              </w:rPr>
              <w:t xml:space="preserve">level 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75</w:t>
            </w:r>
            <w:proofErr w:type="gramEnd"/>
            <w:r w:rsidRPr="001E50FB">
              <w:rPr>
                <w:rStyle w:val="hps"/>
                <w:rFonts w:ascii="Times New Roman" w:hAnsi="Times New Roman"/>
                <w:lang w:val="en"/>
              </w:rPr>
              <w:t>%</w:t>
            </w:r>
            <w:r w:rsidRPr="001E50FB">
              <w:rPr>
                <w:rFonts w:ascii="Times New Roman" w:hAnsi="Times New Roman"/>
                <w:lang w:val="en"/>
              </w:rPr>
              <w:t>.</w:t>
            </w:r>
            <w:r w:rsidRPr="001E50FB">
              <w:rPr>
                <w:rFonts w:ascii="Times New Roman" w:hAnsi="Times New Roman"/>
                <w:lang w:val="en"/>
              </w:rPr>
              <w:br/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The notion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of plagiarism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is defined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in accordance with the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Department</w:t>
            </w:r>
            <w:r w:rsidRPr="001E50FB">
              <w:rPr>
                <w:rFonts w:ascii="Times New Roman" w:hAnsi="Times New Roman"/>
                <w:lang w:val="en"/>
              </w:rPr>
              <w:t xml:space="preserve"> </w:t>
            </w:r>
            <w:r w:rsidRPr="001E50FB">
              <w:rPr>
                <w:rStyle w:val="hps"/>
                <w:rFonts w:ascii="Times New Roman" w:hAnsi="Times New Roman"/>
                <w:lang w:val="en"/>
              </w:rPr>
              <w:t>of Political Science regulations</w:t>
            </w:r>
          </w:p>
          <w:p w14:paraId="5B08B5D1" w14:textId="77777777" w:rsidR="00E078F2" w:rsidRPr="001E50FB" w:rsidRDefault="00E078F2" w:rsidP="006B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9A56400" w14:textId="723F5797" w:rsidR="5A695B01" w:rsidRDefault="5A695B01"/>
    <w:p w14:paraId="16DEB4AB" w14:textId="77777777" w:rsidR="008027E9" w:rsidRPr="00C4698B" w:rsidRDefault="008027E9" w:rsidP="003E7F77">
      <w:pPr>
        <w:rPr>
          <w:rFonts w:ascii="Times New Roman" w:hAnsi="Times New Roman"/>
          <w:sz w:val="24"/>
          <w:szCs w:val="24"/>
          <w:lang w:val="en-US"/>
        </w:rPr>
      </w:pPr>
    </w:p>
    <w:p w14:paraId="12BD5F43" w14:textId="77777777" w:rsidR="008027E9" w:rsidRPr="00F11006" w:rsidRDefault="003F581C" w:rsidP="00546B0B">
      <w:pPr>
        <w:rPr>
          <w:rFonts w:ascii="Times New Roman" w:hAnsi="Times New Roman"/>
          <w:sz w:val="24"/>
          <w:szCs w:val="24"/>
          <w:lang w:val="fr-MA"/>
        </w:rPr>
      </w:pPr>
      <w:r w:rsidRPr="00F11006">
        <w:rPr>
          <w:rFonts w:ascii="Times New Roman" w:hAnsi="Times New Roman"/>
          <w:sz w:val="24"/>
          <w:szCs w:val="24"/>
          <w:lang w:val="fr-MA"/>
        </w:rPr>
        <w:t>Date</w:t>
      </w:r>
      <w:r w:rsidRPr="00F11006">
        <w:rPr>
          <w:rFonts w:ascii="Times New Roman" w:hAnsi="Times New Roman"/>
          <w:sz w:val="24"/>
          <w:szCs w:val="24"/>
          <w:lang w:val="fr-MA"/>
        </w:rPr>
        <w:tab/>
      </w:r>
      <w:r w:rsidRPr="00F11006">
        <w:rPr>
          <w:rFonts w:ascii="Times New Roman" w:hAnsi="Times New Roman"/>
          <w:sz w:val="24"/>
          <w:szCs w:val="24"/>
          <w:lang w:val="fr-MA"/>
        </w:rPr>
        <w:tab/>
        <w:t xml:space="preserve"> </w:t>
      </w:r>
      <w:r w:rsidRPr="00F11006">
        <w:rPr>
          <w:rFonts w:ascii="Times New Roman" w:hAnsi="Times New Roman"/>
          <w:sz w:val="24"/>
          <w:szCs w:val="24"/>
          <w:lang w:val="fr-MA"/>
        </w:rPr>
        <w:tab/>
      </w:r>
      <w:r w:rsidRPr="00F11006">
        <w:rPr>
          <w:rFonts w:ascii="Times New Roman" w:hAnsi="Times New Roman"/>
          <w:sz w:val="24"/>
          <w:szCs w:val="24"/>
          <w:lang w:val="fr-MA"/>
        </w:rPr>
        <w:tab/>
        <w:t xml:space="preserve">Course </w:t>
      </w:r>
      <w:proofErr w:type="spellStart"/>
      <w:r w:rsidRPr="00F11006">
        <w:rPr>
          <w:rFonts w:ascii="Times New Roman" w:hAnsi="Times New Roman"/>
          <w:sz w:val="24"/>
          <w:szCs w:val="24"/>
          <w:lang w:val="fr-MA"/>
        </w:rPr>
        <w:t>lecturer</w:t>
      </w:r>
      <w:proofErr w:type="spellEnd"/>
      <w:r w:rsidRPr="00F11006">
        <w:rPr>
          <w:rFonts w:ascii="Times New Roman" w:hAnsi="Times New Roman"/>
          <w:sz w:val="24"/>
          <w:szCs w:val="24"/>
          <w:lang w:val="fr-MA"/>
        </w:rPr>
        <w:t xml:space="preserve"> signature</w:t>
      </w:r>
      <w:r w:rsidR="008027E9" w:rsidRPr="00F11006">
        <w:rPr>
          <w:rFonts w:ascii="Times New Roman" w:hAnsi="Times New Roman"/>
          <w:sz w:val="24"/>
          <w:szCs w:val="24"/>
          <w:lang w:val="fr-MA"/>
        </w:rPr>
        <w:tab/>
      </w:r>
      <w:r w:rsidR="008027E9" w:rsidRPr="00F11006">
        <w:rPr>
          <w:rFonts w:ascii="Times New Roman" w:hAnsi="Times New Roman"/>
          <w:sz w:val="24"/>
          <w:szCs w:val="24"/>
          <w:lang w:val="fr-MA"/>
        </w:rPr>
        <w:tab/>
      </w:r>
      <w:r w:rsidRPr="00F11006">
        <w:rPr>
          <w:rFonts w:ascii="Times New Roman" w:hAnsi="Times New Roman"/>
          <w:sz w:val="24"/>
          <w:szCs w:val="24"/>
          <w:lang w:val="fr-MA"/>
        </w:rPr>
        <w:t>Seminar assistant signature</w:t>
      </w:r>
    </w:p>
    <w:p w14:paraId="0064D957" w14:textId="2B1E4FC2" w:rsidR="008027E9" w:rsidRPr="00C4698B" w:rsidRDefault="003517E1" w:rsidP="00FA037A">
      <w:pPr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="008A43F5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.0</w:t>
      </w:r>
      <w:r w:rsidR="008A43F5"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.202</w:t>
      </w:r>
      <w:r w:rsidR="008B270A">
        <w:rPr>
          <w:rFonts w:ascii="Times New Roman" w:hAnsi="Times New Roman"/>
          <w:sz w:val="24"/>
          <w:szCs w:val="24"/>
          <w:lang w:val="en-US"/>
        </w:rPr>
        <w:t>4</w:t>
      </w:r>
      <w:r w:rsidR="00BD245D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="008027E9" w:rsidRPr="00C4698B">
        <w:rPr>
          <w:rFonts w:ascii="Times New Roman" w:hAnsi="Times New Roman"/>
          <w:sz w:val="24"/>
          <w:szCs w:val="24"/>
          <w:lang w:val="en-US"/>
        </w:rPr>
        <w:tab/>
      </w:r>
      <w:r w:rsidR="008027E9" w:rsidRPr="00C4698B">
        <w:rPr>
          <w:rFonts w:ascii="Times New Roman" w:hAnsi="Times New Roman"/>
          <w:sz w:val="24"/>
          <w:szCs w:val="24"/>
          <w:lang w:val="en-US"/>
        </w:rPr>
        <w:tab/>
      </w:r>
      <w:r w:rsidR="008027E9" w:rsidRPr="00C4698B">
        <w:rPr>
          <w:rFonts w:ascii="Times New Roman" w:hAnsi="Times New Roman"/>
          <w:sz w:val="24"/>
          <w:szCs w:val="24"/>
          <w:lang w:val="en-US"/>
        </w:rPr>
        <w:tab/>
      </w:r>
      <w:r w:rsidR="00546B0B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6738B72B" wp14:editId="05D7CC15">
            <wp:extent cx="755650" cy="356815"/>
            <wp:effectExtent l="0" t="0" r="635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mnatura burean tom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98" cy="37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7E9" w:rsidRPr="00C4698B">
        <w:rPr>
          <w:rFonts w:ascii="Times New Roman" w:hAnsi="Times New Roman"/>
          <w:sz w:val="24"/>
          <w:szCs w:val="24"/>
          <w:lang w:val="en-US"/>
        </w:rPr>
        <w:tab/>
      </w:r>
      <w:r w:rsidR="009311C8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9311C8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44E680AC" wp14:editId="59E30CFE">
            <wp:extent cx="755650" cy="356815"/>
            <wp:effectExtent l="0" t="0" r="6350" b="5715"/>
            <wp:docPr id="798386226" name="Picture 798386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mnatura burean tom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98" cy="37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9C6F4" w14:textId="77777777" w:rsidR="008027E9" w:rsidRPr="00C4698B" w:rsidRDefault="008027E9" w:rsidP="003E7F77">
      <w:pPr>
        <w:rPr>
          <w:rFonts w:ascii="Times New Roman" w:hAnsi="Times New Roman"/>
          <w:sz w:val="24"/>
          <w:szCs w:val="24"/>
          <w:lang w:val="en-US"/>
        </w:rPr>
      </w:pPr>
    </w:p>
    <w:p w14:paraId="4DA9E426" w14:textId="77777777" w:rsidR="008027E9" w:rsidRPr="00C4698B" w:rsidRDefault="003F581C" w:rsidP="00FA037A">
      <w:pPr>
        <w:ind w:firstLine="708"/>
        <w:rPr>
          <w:rFonts w:ascii="Times New Roman" w:hAnsi="Times New Roman"/>
          <w:sz w:val="24"/>
          <w:szCs w:val="24"/>
          <w:lang w:val="en-US"/>
        </w:rPr>
      </w:pPr>
      <w:r w:rsidRPr="00C4698B">
        <w:rPr>
          <w:rFonts w:ascii="Times New Roman" w:hAnsi="Times New Roman"/>
          <w:sz w:val="24"/>
          <w:szCs w:val="24"/>
          <w:lang w:val="en-US"/>
        </w:rPr>
        <w:t>Date of approval in the Department</w:t>
      </w:r>
      <w:r w:rsidRPr="00C4698B">
        <w:rPr>
          <w:rFonts w:ascii="Times New Roman" w:hAnsi="Times New Roman"/>
          <w:sz w:val="24"/>
          <w:szCs w:val="24"/>
          <w:lang w:val="en-US"/>
        </w:rPr>
        <w:tab/>
      </w:r>
      <w:r w:rsidRPr="00C4698B">
        <w:rPr>
          <w:rFonts w:ascii="Times New Roman" w:hAnsi="Times New Roman"/>
          <w:sz w:val="24"/>
          <w:szCs w:val="24"/>
          <w:lang w:val="en-US"/>
        </w:rPr>
        <w:tab/>
      </w:r>
      <w:r w:rsidRPr="00C4698B">
        <w:rPr>
          <w:rFonts w:ascii="Times New Roman" w:hAnsi="Times New Roman"/>
          <w:sz w:val="24"/>
          <w:szCs w:val="24"/>
          <w:lang w:val="en-US"/>
        </w:rPr>
        <w:tab/>
        <w:t xml:space="preserve">           Head of department’s signature </w:t>
      </w:r>
      <w:r w:rsidR="008027E9" w:rsidRPr="00C4698B">
        <w:rPr>
          <w:rFonts w:ascii="Times New Roman" w:hAnsi="Times New Roman"/>
          <w:sz w:val="24"/>
          <w:szCs w:val="24"/>
          <w:lang w:val="en-US"/>
        </w:rPr>
        <w:tab/>
      </w:r>
    </w:p>
    <w:p w14:paraId="0C32A0D9" w14:textId="74A98C5B" w:rsidR="008027E9" w:rsidRPr="00C4698B" w:rsidRDefault="003517E1" w:rsidP="00FA037A">
      <w:pPr>
        <w:ind w:firstLine="708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2</w:t>
      </w:r>
      <w:r w:rsidR="008A43F5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.0</w:t>
      </w:r>
      <w:r w:rsidR="008A43F5"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  <w:lang w:val="en-US"/>
        </w:rPr>
        <w:t>.202</w:t>
      </w:r>
      <w:r w:rsidR="008A43F5">
        <w:rPr>
          <w:rFonts w:ascii="Times New Roman" w:hAnsi="Times New Roman"/>
          <w:sz w:val="24"/>
          <w:szCs w:val="24"/>
          <w:lang w:val="en-US"/>
        </w:rPr>
        <w:t>4</w:t>
      </w:r>
      <w:r w:rsidR="00BD245D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8027E9" w:rsidRPr="00C4698B">
        <w:rPr>
          <w:rFonts w:ascii="Times New Roman" w:hAnsi="Times New Roman"/>
          <w:sz w:val="24"/>
          <w:szCs w:val="24"/>
          <w:lang w:val="en-US"/>
        </w:rPr>
        <w:tab/>
      </w:r>
      <w:proofErr w:type="gramEnd"/>
      <w:r w:rsidR="008027E9" w:rsidRPr="00C4698B">
        <w:rPr>
          <w:rFonts w:ascii="Times New Roman" w:hAnsi="Times New Roman"/>
          <w:sz w:val="24"/>
          <w:szCs w:val="24"/>
          <w:lang w:val="en-US"/>
        </w:rPr>
        <w:tab/>
      </w:r>
      <w:r w:rsidR="008027E9" w:rsidRPr="00C4698B">
        <w:rPr>
          <w:rFonts w:ascii="Times New Roman" w:hAnsi="Times New Roman"/>
          <w:sz w:val="24"/>
          <w:szCs w:val="24"/>
          <w:lang w:val="en-US"/>
        </w:rPr>
        <w:tab/>
      </w:r>
      <w:r w:rsidR="008027E9" w:rsidRPr="00C4698B">
        <w:rPr>
          <w:rFonts w:ascii="Times New Roman" w:hAnsi="Times New Roman"/>
          <w:sz w:val="24"/>
          <w:szCs w:val="24"/>
          <w:lang w:val="en-US"/>
        </w:rPr>
        <w:tab/>
      </w:r>
      <w:r w:rsidR="00BD245D">
        <w:rPr>
          <w:rFonts w:ascii="Times New Roman" w:hAnsi="Times New Roman"/>
          <w:sz w:val="24"/>
          <w:szCs w:val="24"/>
          <w:lang w:val="en-US"/>
        </w:rPr>
        <w:t xml:space="preserve">                                    </w:t>
      </w:r>
      <w:r w:rsidR="008027E9" w:rsidRPr="00C4698B">
        <w:rPr>
          <w:rFonts w:ascii="Times New Roman" w:hAnsi="Times New Roman"/>
          <w:sz w:val="24"/>
          <w:szCs w:val="24"/>
          <w:lang w:val="en-US"/>
        </w:rPr>
        <w:t>.</w:t>
      </w:r>
      <w:r w:rsidR="00546B0B">
        <w:rPr>
          <w:noProof/>
          <w:lang w:val="en-US"/>
        </w:rPr>
        <w:drawing>
          <wp:inline distT="0" distB="0" distL="0" distR="0" wp14:anchorId="3AB1A633" wp14:editId="4C41BFB4">
            <wp:extent cx="1574800" cy="464596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252" cy="4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7E9" w:rsidRPr="00C4698B" w:rsidSect="008637F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237C4"/>
    <w:multiLevelType w:val="hybridMultilevel"/>
    <w:tmpl w:val="908823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C74FD"/>
    <w:multiLevelType w:val="hybridMultilevel"/>
    <w:tmpl w:val="908823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41B23"/>
    <w:multiLevelType w:val="hybridMultilevel"/>
    <w:tmpl w:val="5B86B0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42AAC"/>
    <w:multiLevelType w:val="hybridMultilevel"/>
    <w:tmpl w:val="A7B69C52"/>
    <w:lvl w:ilvl="0" w:tplc="398E8332">
      <w:start w:val="1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B271C9"/>
    <w:multiLevelType w:val="hybridMultilevel"/>
    <w:tmpl w:val="927E57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A277C"/>
    <w:multiLevelType w:val="hybridMultilevel"/>
    <w:tmpl w:val="908823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923FB"/>
    <w:multiLevelType w:val="hybridMultilevel"/>
    <w:tmpl w:val="3C3AE7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8966">
    <w:abstractNumId w:val="0"/>
  </w:num>
  <w:num w:numId="2" w16cid:durableId="1674264510">
    <w:abstractNumId w:val="11"/>
  </w:num>
  <w:num w:numId="3" w16cid:durableId="1479492423">
    <w:abstractNumId w:val="7"/>
  </w:num>
  <w:num w:numId="4" w16cid:durableId="433290133">
    <w:abstractNumId w:val="13"/>
  </w:num>
  <w:num w:numId="5" w16cid:durableId="1146973324">
    <w:abstractNumId w:val="12"/>
  </w:num>
  <w:num w:numId="6" w16cid:durableId="1326324204">
    <w:abstractNumId w:val="1"/>
  </w:num>
  <w:num w:numId="7" w16cid:durableId="820122567">
    <w:abstractNumId w:val="2"/>
  </w:num>
  <w:num w:numId="8" w16cid:durableId="1013068478">
    <w:abstractNumId w:val="9"/>
  </w:num>
  <w:num w:numId="9" w16cid:durableId="1086852044">
    <w:abstractNumId w:val="6"/>
  </w:num>
  <w:num w:numId="10" w16cid:durableId="1744138701">
    <w:abstractNumId w:val="3"/>
  </w:num>
  <w:num w:numId="11" w16cid:durableId="15156263">
    <w:abstractNumId w:val="4"/>
  </w:num>
  <w:num w:numId="12" w16cid:durableId="1008946529">
    <w:abstractNumId w:val="10"/>
  </w:num>
  <w:num w:numId="13" w16cid:durableId="439375780">
    <w:abstractNumId w:val="8"/>
  </w:num>
  <w:num w:numId="14" w16cid:durableId="2018656397">
    <w:abstractNumId w:val="5"/>
  </w:num>
  <w:num w:numId="15" w16cid:durableId="15420164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77"/>
    <w:rsid w:val="0002353F"/>
    <w:rsid w:val="0002762D"/>
    <w:rsid w:val="0007194F"/>
    <w:rsid w:val="000803D7"/>
    <w:rsid w:val="00084DAA"/>
    <w:rsid w:val="000A168E"/>
    <w:rsid w:val="000B41A0"/>
    <w:rsid w:val="000B4A5C"/>
    <w:rsid w:val="000D1209"/>
    <w:rsid w:val="00100B95"/>
    <w:rsid w:val="00141BF8"/>
    <w:rsid w:val="00164CCD"/>
    <w:rsid w:val="0018334B"/>
    <w:rsid w:val="001839A8"/>
    <w:rsid w:val="001E50FB"/>
    <w:rsid w:val="001F7E47"/>
    <w:rsid w:val="00214668"/>
    <w:rsid w:val="002176EC"/>
    <w:rsid w:val="00235702"/>
    <w:rsid w:val="00262E34"/>
    <w:rsid w:val="00273FED"/>
    <w:rsid w:val="0027455B"/>
    <w:rsid w:val="002812A5"/>
    <w:rsid w:val="00291777"/>
    <w:rsid w:val="00327953"/>
    <w:rsid w:val="0034390B"/>
    <w:rsid w:val="00343DED"/>
    <w:rsid w:val="00347E09"/>
    <w:rsid w:val="003517E1"/>
    <w:rsid w:val="003628EF"/>
    <w:rsid w:val="0037109F"/>
    <w:rsid w:val="00374C86"/>
    <w:rsid w:val="003806E1"/>
    <w:rsid w:val="0039061B"/>
    <w:rsid w:val="003B5A02"/>
    <w:rsid w:val="003C33AA"/>
    <w:rsid w:val="003E7F77"/>
    <w:rsid w:val="003F3015"/>
    <w:rsid w:val="003F581C"/>
    <w:rsid w:val="00421404"/>
    <w:rsid w:val="004314FE"/>
    <w:rsid w:val="00436F9C"/>
    <w:rsid w:val="00450A21"/>
    <w:rsid w:val="00471E7A"/>
    <w:rsid w:val="00487E5A"/>
    <w:rsid w:val="00493156"/>
    <w:rsid w:val="00505C24"/>
    <w:rsid w:val="005372D8"/>
    <w:rsid w:val="0054446F"/>
    <w:rsid w:val="00546B0B"/>
    <w:rsid w:val="00546E11"/>
    <w:rsid w:val="00572BC3"/>
    <w:rsid w:val="00580278"/>
    <w:rsid w:val="00591095"/>
    <w:rsid w:val="005A12E1"/>
    <w:rsid w:val="005A42A5"/>
    <w:rsid w:val="005D36F9"/>
    <w:rsid w:val="005D4A31"/>
    <w:rsid w:val="005D6826"/>
    <w:rsid w:val="005D6A08"/>
    <w:rsid w:val="00602238"/>
    <w:rsid w:val="00605B5A"/>
    <w:rsid w:val="006116C3"/>
    <w:rsid w:val="006507A4"/>
    <w:rsid w:val="00651E09"/>
    <w:rsid w:val="00676126"/>
    <w:rsid w:val="00681A19"/>
    <w:rsid w:val="00682DFD"/>
    <w:rsid w:val="00690F9D"/>
    <w:rsid w:val="00696A5C"/>
    <w:rsid w:val="006A6716"/>
    <w:rsid w:val="006B14DA"/>
    <w:rsid w:val="006B67EA"/>
    <w:rsid w:val="006B73E2"/>
    <w:rsid w:val="006C35E4"/>
    <w:rsid w:val="006D061F"/>
    <w:rsid w:val="006F3149"/>
    <w:rsid w:val="00707EAF"/>
    <w:rsid w:val="007449F1"/>
    <w:rsid w:val="00757C43"/>
    <w:rsid w:val="00761633"/>
    <w:rsid w:val="0076602D"/>
    <w:rsid w:val="00782173"/>
    <w:rsid w:val="00786DE5"/>
    <w:rsid w:val="007A0B86"/>
    <w:rsid w:val="007A2A5D"/>
    <w:rsid w:val="007C13EC"/>
    <w:rsid w:val="008027E9"/>
    <w:rsid w:val="0082626A"/>
    <w:rsid w:val="0083153A"/>
    <w:rsid w:val="00833A30"/>
    <w:rsid w:val="00834B72"/>
    <w:rsid w:val="00844724"/>
    <w:rsid w:val="008637FA"/>
    <w:rsid w:val="008712DB"/>
    <w:rsid w:val="00897094"/>
    <w:rsid w:val="00897E4F"/>
    <w:rsid w:val="008A2AA1"/>
    <w:rsid w:val="008A43F5"/>
    <w:rsid w:val="008A56FA"/>
    <w:rsid w:val="008B270A"/>
    <w:rsid w:val="008C5BE1"/>
    <w:rsid w:val="008E01C1"/>
    <w:rsid w:val="008E3D4E"/>
    <w:rsid w:val="008E54BF"/>
    <w:rsid w:val="0090691D"/>
    <w:rsid w:val="009266D1"/>
    <w:rsid w:val="00927CA2"/>
    <w:rsid w:val="00930015"/>
    <w:rsid w:val="009311C8"/>
    <w:rsid w:val="00931F10"/>
    <w:rsid w:val="009733BF"/>
    <w:rsid w:val="0099118C"/>
    <w:rsid w:val="009A423D"/>
    <w:rsid w:val="009C25FC"/>
    <w:rsid w:val="00A308A7"/>
    <w:rsid w:val="00A352F6"/>
    <w:rsid w:val="00A40DCF"/>
    <w:rsid w:val="00A445C4"/>
    <w:rsid w:val="00A5014E"/>
    <w:rsid w:val="00A6135D"/>
    <w:rsid w:val="00A637BC"/>
    <w:rsid w:val="00A67E6A"/>
    <w:rsid w:val="00AB18CF"/>
    <w:rsid w:val="00AC36AC"/>
    <w:rsid w:val="00AD1006"/>
    <w:rsid w:val="00AE4AA7"/>
    <w:rsid w:val="00B1729E"/>
    <w:rsid w:val="00B574AB"/>
    <w:rsid w:val="00B7109F"/>
    <w:rsid w:val="00B74AB8"/>
    <w:rsid w:val="00B82B91"/>
    <w:rsid w:val="00B9747C"/>
    <w:rsid w:val="00BD245D"/>
    <w:rsid w:val="00C1183D"/>
    <w:rsid w:val="00C160F3"/>
    <w:rsid w:val="00C22608"/>
    <w:rsid w:val="00C26E8C"/>
    <w:rsid w:val="00C37E0E"/>
    <w:rsid w:val="00C4698B"/>
    <w:rsid w:val="00C757C3"/>
    <w:rsid w:val="00C90770"/>
    <w:rsid w:val="00CB55B2"/>
    <w:rsid w:val="00CD676F"/>
    <w:rsid w:val="00CE71E1"/>
    <w:rsid w:val="00CF11E0"/>
    <w:rsid w:val="00D075A6"/>
    <w:rsid w:val="00D35AAA"/>
    <w:rsid w:val="00DB0301"/>
    <w:rsid w:val="00DB1CA2"/>
    <w:rsid w:val="00DD2B25"/>
    <w:rsid w:val="00E037F6"/>
    <w:rsid w:val="00E03D57"/>
    <w:rsid w:val="00E078F2"/>
    <w:rsid w:val="00E15570"/>
    <w:rsid w:val="00E3494F"/>
    <w:rsid w:val="00E558EB"/>
    <w:rsid w:val="00E76966"/>
    <w:rsid w:val="00E93F46"/>
    <w:rsid w:val="00EA3819"/>
    <w:rsid w:val="00EB1368"/>
    <w:rsid w:val="00EB19A6"/>
    <w:rsid w:val="00EF714A"/>
    <w:rsid w:val="00F06115"/>
    <w:rsid w:val="00F11006"/>
    <w:rsid w:val="00F15C49"/>
    <w:rsid w:val="00F32ACC"/>
    <w:rsid w:val="00F71842"/>
    <w:rsid w:val="00F77C2F"/>
    <w:rsid w:val="00F95993"/>
    <w:rsid w:val="00FA037A"/>
    <w:rsid w:val="00FE095B"/>
    <w:rsid w:val="5A69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069A8"/>
  <w15:docId w15:val="{D5F1A5DB-32F8-45F1-A420-F2D03534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B0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336"/>
    <w:rPr>
      <w:rFonts w:ascii="Times New Roman" w:hAnsi="Times New Roman"/>
      <w:sz w:val="0"/>
      <w:szCs w:val="0"/>
      <w:lang w:val="ro-RO"/>
    </w:rPr>
  </w:style>
  <w:style w:type="character" w:customStyle="1" w:styleId="hps">
    <w:name w:val="hps"/>
    <w:rsid w:val="00B9747C"/>
  </w:style>
  <w:style w:type="character" w:customStyle="1" w:styleId="atn">
    <w:name w:val="atn"/>
    <w:basedOn w:val="DefaultParagraphFont"/>
    <w:rsid w:val="00C4698B"/>
  </w:style>
  <w:style w:type="character" w:customStyle="1" w:styleId="apple-style-span">
    <w:name w:val="apple-style-span"/>
    <w:basedOn w:val="DefaultParagraphFont"/>
    <w:rsid w:val="009266D1"/>
  </w:style>
  <w:style w:type="character" w:customStyle="1" w:styleId="apple-converted-space">
    <w:name w:val="apple-converted-space"/>
    <w:rsid w:val="009266D1"/>
  </w:style>
  <w:style w:type="character" w:styleId="Hyperlink">
    <w:name w:val="Hyperlink"/>
    <w:rsid w:val="000B41A0"/>
    <w:rPr>
      <w:color w:val="0000FF"/>
      <w:u w:val="single"/>
    </w:rPr>
  </w:style>
  <w:style w:type="paragraph" w:customStyle="1" w:styleId="Default">
    <w:name w:val="Default"/>
    <w:rsid w:val="00EB19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426E-B4E2-4702-8E18-B2618DC4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2455</Words>
  <Characters>14000</Characters>
  <Application>Microsoft Office Word</Application>
  <DocSecurity>0</DocSecurity>
  <Lines>116</Lines>
  <Paragraphs>32</Paragraphs>
  <ScaleCrop>false</ScaleCrop>
  <Company>HP</Company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ADATLAPJA</dc:title>
  <dc:creator>Robu</dc:creator>
  <cp:lastModifiedBy>Toma Burean</cp:lastModifiedBy>
  <cp:revision>7</cp:revision>
  <cp:lastPrinted>2012-06-29T09:42:00Z</cp:lastPrinted>
  <dcterms:created xsi:type="dcterms:W3CDTF">2023-02-28T14:01:00Z</dcterms:created>
  <dcterms:modified xsi:type="dcterms:W3CDTF">2024-12-04T08:13:00Z</dcterms:modified>
</cp:coreProperties>
</file>