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034FE" w14:textId="77777777" w:rsidR="008027E9" w:rsidRPr="00C4698B" w:rsidRDefault="005372D8" w:rsidP="00343DED">
      <w:pPr>
        <w:jc w:val="center"/>
        <w:rPr>
          <w:rFonts w:ascii="Times New Roman" w:hAnsi="Times New Roman"/>
          <w:b/>
          <w:caps/>
          <w:sz w:val="24"/>
          <w:szCs w:val="24"/>
          <w:lang w:val="en-US"/>
        </w:rPr>
      </w:pPr>
      <w:r w:rsidRPr="00C4698B">
        <w:rPr>
          <w:rFonts w:ascii="Times New Roman" w:hAnsi="Times New Roman"/>
          <w:b/>
          <w:caps/>
          <w:sz w:val="24"/>
          <w:szCs w:val="24"/>
          <w:lang w:val="en-US"/>
        </w:rPr>
        <w:t>DISCIPLINE DesCRIPTION</w:t>
      </w:r>
    </w:p>
    <w:p w14:paraId="405DEE8F" w14:textId="77777777" w:rsidR="008027E9" w:rsidRPr="00C4698B" w:rsidRDefault="005372D8" w:rsidP="00A5014E">
      <w:pPr>
        <w:spacing w:after="0"/>
        <w:rPr>
          <w:rFonts w:ascii="Times New Roman" w:hAnsi="Times New Roman"/>
          <w:b/>
          <w:sz w:val="24"/>
          <w:szCs w:val="24"/>
          <w:lang w:val="en-US"/>
        </w:rPr>
      </w:pPr>
      <w:r w:rsidRPr="00C4698B">
        <w:rPr>
          <w:rFonts w:ascii="Times New Roman" w:hAnsi="Times New Roman"/>
          <w:b/>
          <w:sz w:val="24"/>
          <w:szCs w:val="24"/>
          <w:lang w:val="en-US"/>
        </w:rPr>
        <w:t>1.</w:t>
      </w:r>
      <w:r w:rsidR="00E15570" w:rsidRPr="00C4698B">
        <w:rPr>
          <w:rFonts w:ascii="Times New Roman" w:hAnsi="Times New Roman"/>
          <w:b/>
          <w:sz w:val="24"/>
          <w:szCs w:val="24"/>
          <w:lang w:val="en-US"/>
        </w:rPr>
        <w:t xml:space="preserve"> Information about the</w:t>
      </w:r>
      <w:r w:rsidR="008027E9" w:rsidRPr="00C4698B">
        <w:rPr>
          <w:rFonts w:ascii="Times New Roman" w:hAnsi="Times New Roman"/>
          <w:b/>
          <w:sz w:val="24"/>
          <w:szCs w:val="24"/>
          <w:lang w:val="en-US"/>
        </w:rPr>
        <w:t xml:space="preserv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8027E9" w:rsidRPr="00C4698B" w14:paraId="3303921E" w14:textId="77777777" w:rsidTr="0007194F">
        <w:tc>
          <w:tcPr>
            <w:tcW w:w="3168" w:type="dxa"/>
          </w:tcPr>
          <w:p w14:paraId="6E95A835"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1.1 Higher education institution</w:t>
            </w:r>
          </w:p>
        </w:tc>
        <w:tc>
          <w:tcPr>
            <w:tcW w:w="6851" w:type="dxa"/>
          </w:tcPr>
          <w:p w14:paraId="7E62E54C"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rPr>
              <w:t>Babeş–Bolyai University, Cluj–Napoca</w:t>
            </w:r>
          </w:p>
        </w:tc>
      </w:tr>
      <w:tr w:rsidR="008027E9" w:rsidRPr="00C4698B" w14:paraId="007CC642" w14:textId="77777777" w:rsidTr="0007194F">
        <w:tc>
          <w:tcPr>
            <w:tcW w:w="3168" w:type="dxa"/>
          </w:tcPr>
          <w:p w14:paraId="2B0945F7"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1.2 Faculty</w:t>
            </w:r>
          </w:p>
        </w:tc>
        <w:tc>
          <w:tcPr>
            <w:tcW w:w="6851" w:type="dxa"/>
          </w:tcPr>
          <w:p w14:paraId="1DCDEFFF"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Faculty of Political, Administrative and Communication Sciences</w:t>
            </w:r>
          </w:p>
        </w:tc>
      </w:tr>
      <w:tr w:rsidR="008027E9" w:rsidRPr="00C4698B" w14:paraId="19A0D95F" w14:textId="77777777" w:rsidTr="0007194F">
        <w:tc>
          <w:tcPr>
            <w:tcW w:w="3168" w:type="dxa"/>
          </w:tcPr>
          <w:p w14:paraId="4DCE836E"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1.3 Department</w:t>
            </w:r>
          </w:p>
        </w:tc>
        <w:tc>
          <w:tcPr>
            <w:tcW w:w="6851" w:type="dxa"/>
          </w:tcPr>
          <w:p w14:paraId="0694E84F"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Political Science</w:t>
            </w:r>
          </w:p>
        </w:tc>
      </w:tr>
      <w:tr w:rsidR="008027E9" w:rsidRPr="00C4698B" w14:paraId="0E3991F3" w14:textId="77777777" w:rsidTr="0007194F">
        <w:tc>
          <w:tcPr>
            <w:tcW w:w="3168" w:type="dxa"/>
          </w:tcPr>
          <w:p w14:paraId="4ABFCD9B"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1.4 Field of study</w:t>
            </w:r>
          </w:p>
        </w:tc>
        <w:tc>
          <w:tcPr>
            <w:tcW w:w="6851" w:type="dxa"/>
          </w:tcPr>
          <w:p w14:paraId="3B3F80B6"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Political Science</w:t>
            </w:r>
          </w:p>
        </w:tc>
      </w:tr>
      <w:tr w:rsidR="008027E9" w:rsidRPr="00C4698B" w14:paraId="0C752D79" w14:textId="77777777" w:rsidTr="0007194F">
        <w:tc>
          <w:tcPr>
            <w:tcW w:w="3168" w:type="dxa"/>
          </w:tcPr>
          <w:p w14:paraId="51A0C3DC"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1.5 Level of study</w:t>
            </w:r>
          </w:p>
        </w:tc>
        <w:tc>
          <w:tcPr>
            <w:tcW w:w="6851" w:type="dxa"/>
          </w:tcPr>
          <w:p w14:paraId="1F86ABAF"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Unde</w:t>
            </w:r>
            <w:r w:rsidR="0054446F">
              <w:rPr>
                <w:rFonts w:ascii="Times New Roman" w:hAnsi="Times New Roman"/>
                <w:sz w:val="24"/>
                <w:szCs w:val="24"/>
                <w:lang w:val="en-US"/>
              </w:rPr>
              <w:t>r</w:t>
            </w:r>
            <w:r w:rsidRPr="00C4698B">
              <w:rPr>
                <w:rFonts w:ascii="Times New Roman" w:hAnsi="Times New Roman"/>
                <w:sz w:val="24"/>
                <w:szCs w:val="24"/>
                <w:lang w:val="en-US"/>
              </w:rPr>
              <w:t>graduate</w:t>
            </w:r>
          </w:p>
        </w:tc>
      </w:tr>
      <w:tr w:rsidR="008027E9" w:rsidRPr="00C4698B" w14:paraId="4F8B5A4A" w14:textId="77777777" w:rsidTr="0007194F">
        <w:tc>
          <w:tcPr>
            <w:tcW w:w="3168" w:type="dxa"/>
          </w:tcPr>
          <w:p w14:paraId="065E26B8" w14:textId="77777777" w:rsidR="008027E9" w:rsidRPr="00C4698B" w:rsidRDefault="00E15570" w:rsidP="00A5014E">
            <w:pPr>
              <w:spacing w:after="0"/>
              <w:rPr>
                <w:rFonts w:ascii="Times New Roman" w:hAnsi="Times New Roman"/>
                <w:sz w:val="24"/>
                <w:szCs w:val="24"/>
                <w:lang w:val="en-US"/>
              </w:rPr>
            </w:pPr>
            <w:r w:rsidRPr="00C4698B">
              <w:rPr>
                <w:rFonts w:ascii="Times New Roman" w:hAnsi="Times New Roman"/>
                <w:sz w:val="24"/>
                <w:szCs w:val="24"/>
                <w:lang w:val="en-US"/>
              </w:rPr>
              <w:t>1.6 Study program / Qualification</w:t>
            </w:r>
          </w:p>
        </w:tc>
        <w:tc>
          <w:tcPr>
            <w:tcW w:w="6851" w:type="dxa"/>
          </w:tcPr>
          <w:p w14:paraId="65001751"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Political Science</w:t>
            </w:r>
          </w:p>
        </w:tc>
      </w:tr>
    </w:tbl>
    <w:p w14:paraId="301396E2" w14:textId="77777777" w:rsidR="008027E9" w:rsidRPr="00C4698B" w:rsidRDefault="008027E9" w:rsidP="00A5014E">
      <w:pPr>
        <w:rPr>
          <w:rFonts w:ascii="Times New Roman" w:hAnsi="Times New Roman"/>
          <w:sz w:val="24"/>
          <w:szCs w:val="24"/>
          <w:lang w:val="en-US"/>
        </w:rPr>
      </w:pPr>
    </w:p>
    <w:p w14:paraId="7A90394F" w14:textId="77777777" w:rsidR="008027E9" w:rsidRPr="00C4698B" w:rsidRDefault="008027E9" w:rsidP="00A5014E">
      <w:pPr>
        <w:spacing w:after="0"/>
        <w:rPr>
          <w:rFonts w:ascii="Times New Roman" w:hAnsi="Times New Roman"/>
          <w:b/>
          <w:sz w:val="24"/>
          <w:szCs w:val="24"/>
          <w:lang w:val="en-US"/>
        </w:rPr>
      </w:pPr>
      <w:r w:rsidRPr="00C4698B">
        <w:rPr>
          <w:rFonts w:ascii="Times New Roman" w:hAnsi="Times New Roman"/>
          <w:b/>
          <w:sz w:val="24"/>
          <w:szCs w:val="24"/>
          <w:lang w:val="en-US"/>
        </w:rPr>
        <w:t xml:space="preserve">2. </w:t>
      </w:r>
      <w:r w:rsidR="00E15570" w:rsidRPr="00C4698B">
        <w:rPr>
          <w:rFonts w:ascii="Times New Roman" w:hAnsi="Times New Roman"/>
          <w:b/>
          <w:sz w:val="24"/>
          <w:szCs w:val="24"/>
          <w:lang w:val="en-US"/>
        </w:rPr>
        <w:t>Information about the discipline</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91"/>
        <w:gridCol w:w="432"/>
        <w:gridCol w:w="1080"/>
        <w:gridCol w:w="180"/>
        <w:gridCol w:w="360"/>
        <w:gridCol w:w="2160"/>
        <w:gridCol w:w="540"/>
        <w:gridCol w:w="2340"/>
        <w:gridCol w:w="537"/>
      </w:tblGrid>
      <w:tr w:rsidR="008027E9" w:rsidRPr="00C4698B" w14:paraId="3B328A4E" w14:textId="77777777" w:rsidTr="00A5014E">
        <w:tc>
          <w:tcPr>
            <w:tcW w:w="2808" w:type="dxa"/>
            <w:gridSpan w:val="3"/>
          </w:tcPr>
          <w:p w14:paraId="09F38A68" w14:textId="77777777" w:rsidR="008027E9" w:rsidRPr="00C4698B" w:rsidRDefault="008027E9" w:rsidP="00A5014E">
            <w:pPr>
              <w:spacing w:after="0"/>
              <w:rPr>
                <w:rFonts w:ascii="Times New Roman" w:hAnsi="Times New Roman"/>
                <w:sz w:val="24"/>
                <w:szCs w:val="24"/>
                <w:lang w:val="en-US"/>
              </w:rPr>
            </w:pPr>
            <w:r w:rsidRPr="00C4698B">
              <w:rPr>
                <w:rFonts w:ascii="Times New Roman" w:hAnsi="Times New Roman"/>
                <w:sz w:val="24"/>
                <w:szCs w:val="24"/>
                <w:lang w:val="en-US"/>
              </w:rPr>
              <w:t xml:space="preserve">2.1 </w:t>
            </w:r>
            <w:r w:rsidR="00E15570" w:rsidRPr="00C4698B">
              <w:rPr>
                <w:rFonts w:ascii="Times New Roman" w:hAnsi="Times New Roman"/>
                <w:sz w:val="24"/>
                <w:szCs w:val="24"/>
                <w:lang w:val="en-US"/>
              </w:rPr>
              <w:t>Discipline title</w:t>
            </w:r>
          </w:p>
        </w:tc>
        <w:tc>
          <w:tcPr>
            <w:tcW w:w="7197" w:type="dxa"/>
            <w:gridSpan w:val="7"/>
          </w:tcPr>
          <w:p w14:paraId="5F117140" w14:textId="77777777" w:rsidR="008027E9" w:rsidRPr="00C4698B" w:rsidRDefault="0082626A" w:rsidP="00A5014E">
            <w:pPr>
              <w:spacing w:after="0"/>
              <w:rPr>
                <w:rFonts w:ascii="Times New Roman" w:hAnsi="Times New Roman"/>
                <w:sz w:val="24"/>
                <w:szCs w:val="24"/>
                <w:lang w:val="en-US"/>
              </w:rPr>
            </w:pPr>
            <w:r>
              <w:rPr>
                <w:rFonts w:ascii="Times New Roman" w:hAnsi="Times New Roman"/>
                <w:sz w:val="24"/>
                <w:szCs w:val="24"/>
                <w:lang w:val="en-US"/>
              </w:rPr>
              <w:t>Political anthropology</w:t>
            </w:r>
            <w:r w:rsidR="00374FF9">
              <w:rPr>
                <w:rFonts w:ascii="Times New Roman" w:hAnsi="Times New Roman"/>
                <w:sz w:val="24"/>
                <w:szCs w:val="24"/>
                <w:lang w:val="en-US"/>
              </w:rPr>
              <w:t xml:space="preserve"> ULE 1128</w:t>
            </w:r>
          </w:p>
        </w:tc>
      </w:tr>
      <w:tr w:rsidR="008027E9" w:rsidRPr="00C4698B" w14:paraId="0B37BB1B" w14:textId="77777777" w:rsidTr="002812A5">
        <w:tc>
          <w:tcPr>
            <w:tcW w:w="4068" w:type="dxa"/>
            <w:gridSpan w:val="5"/>
          </w:tcPr>
          <w:p w14:paraId="1CF094F3" w14:textId="77777777" w:rsidR="008027E9" w:rsidRPr="00C4698B" w:rsidRDefault="008027E9" w:rsidP="00E15570">
            <w:pPr>
              <w:spacing w:after="0"/>
              <w:rPr>
                <w:rFonts w:ascii="Times New Roman" w:hAnsi="Times New Roman"/>
                <w:sz w:val="24"/>
                <w:szCs w:val="24"/>
                <w:lang w:val="en-US"/>
              </w:rPr>
            </w:pPr>
            <w:r w:rsidRPr="00C4698B">
              <w:rPr>
                <w:rFonts w:ascii="Times New Roman" w:hAnsi="Times New Roman"/>
                <w:sz w:val="24"/>
                <w:szCs w:val="24"/>
                <w:lang w:val="en-US"/>
              </w:rPr>
              <w:t xml:space="preserve">2.2 </w:t>
            </w:r>
            <w:r w:rsidR="00E15570" w:rsidRPr="00C4698B">
              <w:rPr>
                <w:rFonts w:ascii="Times New Roman" w:hAnsi="Times New Roman"/>
                <w:sz w:val="24"/>
                <w:szCs w:val="24"/>
                <w:lang w:val="en-US"/>
              </w:rPr>
              <w:t>Course lecturer</w:t>
            </w:r>
          </w:p>
        </w:tc>
        <w:tc>
          <w:tcPr>
            <w:tcW w:w="5937" w:type="dxa"/>
            <w:gridSpan w:val="5"/>
          </w:tcPr>
          <w:p w14:paraId="548EF41C" w14:textId="17648585" w:rsidR="008027E9" w:rsidRPr="00C4698B" w:rsidRDefault="0054446F" w:rsidP="00A5014E">
            <w:pPr>
              <w:spacing w:after="0"/>
              <w:rPr>
                <w:rFonts w:ascii="Times New Roman" w:hAnsi="Times New Roman"/>
                <w:sz w:val="24"/>
                <w:szCs w:val="24"/>
                <w:lang w:val="en-US"/>
              </w:rPr>
            </w:pPr>
            <w:r>
              <w:rPr>
                <w:rFonts w:ascii="Times New Roman" w:hAnsi="Times New Roman"/>
                <w:sz w:val="24"/>
                <w:szCs w:val="24"/>
              </w:rPr>
              <w:t>Dr. Teampau Petruta</w:t>
            </w:r>
            <w:r w:rsidR="00332786">
              <w:rPr>
                <w:rFonts w:ascii="Times New Roman" w:hAnsi="Times New Roman"/>
                <w:sz w:val="24"/>
                <w:szCs w:val="24"/>
              </w:rPr>
              <w:t xml:space="preserve"> </w:t>
            </w:r>
            <w:r w:rsidR="00332786" w:rsidRPr="00332786">
              <w:rPr>
                <w:rFonts w:ascii="Times New Roman" w:hAnsi="Times New Roman"/>
                <w:sz w:val="24"/>
                <w:szCs w:val="24"/>
              </w:rPr>
              <w:t>(office hours joi 12-14)</w:t>
            </w:r>
          </w:p>
        </w:tc>
      </w:tr>
      <w:tr w:rsidR="008027E9" w:rsidRPr="00C4698B" w14:paraId="2E5D61BF" w14:textId="77777777" w:rsidTr="002812A5">
        <w:tc>
          <w:tcPr>
            <w:tcW w:w="4068" w:type="dxa"/>
            <w:gridSpan w:val="5"/>
          </w:tcPr>
          <w:p w14:paraId="7411A19E" w14:textId="77777777" w:rsidR="008027E9" w:rsidRPr="00C4698B" w:rsidRDefault="008027E9" w:rsidP="00E15570">
            <w:pPr>
              <w:spacing w:after="0"/>
              <w:rPr>
                <w:rFonts w:ascii="Times New Roman" w:hAnsi="Times New Roman"/>
                <w:sz w:val="24"/>
                <w:szCs w:val="24"/>
                <w:lang w:val="en-US"/>
              </w:rPr>
            </w:pPr>
            <w:r w:rsidRPr="00C4698B">
              <w:rPr>
                <w:rFonts w:ascii="Times New Roman" w:hAnsi="Times New Roman"/>
                <w:sz w:val="24"/>
                <w:szCs w:val="24"/>
                <w:lang w:val="en-US"/>
              </w:rPr>
              <w:t xml:space="preserve">2.3 </w:t>
            </w:r>
            <w:r w:rsidR="00E15570" w:rsidRPr="00C4698B">
              <w:rPr>
                <w:rFonts w:ascii="Times New Roman" w:hAnsi="Times New Roman"/>
                <w:sz w:val="24"/>
                <w:szCs w:val="24"/>
                <w:lang w:val="en-US"/>
              </w:rPr>
              <w:t>Seminar assistant</w:t>
            </w:r>
          </w:p>
        </w:tc>
        <w:tc>
          <w:tcPr>
            <w:tcW w:w="5937" w:type="dxa"/>
            <w:gridSpan w:val="5"/>
          </w:tcPr>
          <w:p w14:paraId="63722E0C" w14:textId="77777777" w:rsidR="008027E9" w:rsidRPr="00C4698B" w:rsidRDefault="0054446F" w:rsidP="00A5014E">
            <w:pPr>
              <w:spacing w:after="0"/>
              <w:rPr>
                <w:rFonts w:ascii="Times New Roman" w:hAnsi="Times New Roman"/>
                <w:sz w:val="24"/>
                <w:szCs w:val="24"/>
                <w:lang w:val="en-US"/>
              </w:rPr>
            </w:pPr>
            <w:r>
              <w:rPr>
                <w:rFonts w:ascii="Times New Roman" w:hAnsi="Times New Roman"/>
                <w:sz w:val="24"/>
                <w:szCs w:val="24"/>
              </w:rPr>
              <w:t>Dr. Teampau Petruta</w:t>
            </w:r>
          </w:p>
        </w:tc>
      </w:tr>
      <w:tr w:rsidR="00E03D57" w:rsidRPr="00C4698B" w14:paraId="156CBCD6" w14:textId="77777777" w:rsidTr="0007194F">
        <w:tc>
          <w:tcPr>
            <w:tcW w:w="1985" w:type="dxa"/>
          </w:tcPr>
          <w:p w14:paraId="4F7B98A1" w14:textId="77777777" w:rsidR="008027E9" w:rsidRPr="00C4698B" w:rsidRDefault="008027E9" w:rsidP="00E15570">
            <w:pPr>
              <w:spacing w:after="0"/>
              <w:ind w:right="-189"/>
              <w:rPr>
                <w:rFonts w:ascii="Times New Roman" w:hAnsi="Times New Roman"/>
                <w:sz w:val="24"/>
                <w:szCs w:val="24"/>
                <w:lang w:val="en-US"/>
              </w:rPr>
            </w:pPr>
            <w:r w:rsidRPr="00C4698B">
              <w:rPr>
                <w:rFonts w:ascii="Times New Roman" w:hAnsi="Times New Roman"/>
                <w:sz w:val="24"/>
                <w:szCs w:val="24"/>
                <w:lang w:val="en-US"/>
              </w:rPr>
              <w:t xml:space="preserve">2.4 </w:t>
            </w:r>
            <w:r w:rsidR="00E15570" w:rsidRPr="00C4698B">
              <w:rPr>
                <w:rFonts w:ascii="Times New Roman" w:hAnsi="Times New Roman"/>
                <w:sz w:val="24"/>
                <w:szCs w:val="24"/>
                <w:lang w:val="en-US"/>
              </w:rPr>
              <w:t>Year of study</w:t>
            </w:r>
          </w:p>
        </w:tc>
        <w:tc>
          <w:tcPr>
            <w:tcW w:w="391" w:type="dxa"/>
          </w:tcPr>
          <w:p w14:paraId="539B33D3" w14:textId="77777777" w:rsidR="008027E9" w:rsidRPr="00C4698B" w:rsidRDefault="0099118C" w:rsidP="00A5014E">
            <w:pPr>
              <w:spacing w:after="0"/>
              <w:rPr>
                <w:rFonts w:ascii="Times New Roman" w:hAnsi="Times New Roman"/>
                <w:sz w:val="24"/>
                <w:szCs w:val="24"/>
                <w:lang w:val="en-US"/>
              </w:rPr>
            </w:pPr>
            <w:r>
              <w:rPr>
                <w:rFonts w:ascii="Times New Roman" w:hAnsi="Times New Roman"/>
                <w:sz w:val="24"/>
                <w:szCs w:val="24"/>
                <w:lang w:val="en-US"/>
              </w:rPr>
              <w:t>I</w:t>
            </w:r>
          </w:p>
        </w:tc>
        <w:tc>
          <w:tcPr>
            <w:tcW w:w="1512" w:type="dxa"/>
            <w:gridSpan w:val="2"/>
          </w:tcPr>
          <w:p w14:paraId="04200F9B" w14:textId="77777777" w:rsidR="008027E9" w:rsidRPr="00C4698B" w:rsidRDefault="00E15570" w:rsidP="00A5014E">
            <w:pPr>
              <w:spacing w:after="0"/>
              <w:ind w:left="-82" w:right="-164"/>
              <w:rPr>
                <w:rFonts w:ascii="Times New Roman" w:hAnsi="Times New Roman"/>
                <w:sz w:val="24"/>
                <w:szCs w:val="24"/>
                <w:lang w:val="en-US"/>
              </w:rPr>
            </w:pPr>
            <w:r w:rsidRPr="00C4698B">
              <w:rPr>
                <w:rFonts w:ascii="Times New Roman" w:hAnsi="Times New Roman"/>
                <w:sz w:val="24"/>
                <w:szCs w:val="24"/>
                <w:lang w:val="en-US"/>
              </w:rPr>
              <w:t>2.5 Semester</w:t>
            </w:r>
          </w:p>
        </w:tc>
        <w:tc>
          <w:tcPr>
            <w:tcW w:w="540" w:type="dxa"/>
            <w:gridSpan w:val="2"/>
          </w:tcPr>
          <w:p w14:paraId="5D035AA4" w14:textId="77777777" w:rsidR="008027E9" w:rsidRPr="00C4698B" w:rsidRDefault="0099118C" w:rsidP="00A5014E">
            <w:pPr>
              <w:spacing w:after="0"/>
              <w:rPr>
                <w:rFonts w:ascii="Times New Roman" w:hAnsi="Times New Roman"/>
                <w:sz w:val="24"/>
                <w:szCs w:val="24"/>
                <w:lang w:val="en-US"/>
              </w:rPr>
            </w:pPr>
            <w:r>
              <w:rPr>
                <w:rFonts w:ascii="Times New Roman" w:hAnsi="Times New Roman"/>
                <w:sz w:val="24"/>
                <w:szCs w:val="24"/>
                <w:lang w:val="en-US"/>
              </w:rPr>
              <w:t>II</w:t>
            </w:r>
          </w:p>
        </w:tc>
        <w:tc>
          <w:tcPr>
            <w:tcW w:w="2160" w:type="dxa"/>
          </w:tcPr>
          <w:p w14:paraId="64B91B4B" w14:textId="77777777" w:rsidR="008027E9" w:rsidRPr="00C4698B" w:rsidRDefault="00E15570" w:rsidP="00A5014E">
            <w:pPr>
              <w:spacing w:after="0"/>
              <w:ind w:left="-80" w:right="-122"/>
              <w:rPr>
                <w:rFonts w:ascii="Times New Roman" w:hAnsi="Times New Roman"/>
                <w:sz w:val="24"/>
                <w:szCs w:val="24"/>
                <w:lang w:val="en-US"/>
              </w:rPr>
            </w:pPr>
            <w:r w:rsidRPr="00C4698B">
              <w:rPr>
                <w:rFonts w:ascii="Times New Roman" w:hAnsi="Times New Roman"/>
                <w:sz w:val="24"/>
                <w:szCs w:val="24"/>
                <w:lang w:val="en-US"/>
              </w:rPr>
              <w:t>2.6. Evaluation type</w:t>
            </w:r>
          </w:p>
        </w:tc>
        <w:tc>
          <w:tcPr>
            <w:tcW w:w="540" w:type="dxa"/>
          </w:tcPr>
          <w:p w14:paraId="2C5904A8"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E</w:t>
            </w:r>
          </w:p>
        </w:tc>
        <w:tc>
          <w:tcPr>
            <w:tcW w:w="2340" w:type="dxa"/>
          </w:tcPr>
          <w:p w14:paraId="6E1476E6" w14:textId="77777777" w:rsidR="008027E9" w:rsidRPr="00C4698B" w:rsidRDefault="00E15570" w:rsidP="00A5014E">
            <w:pPr>
              <w:spacing w:after="0"/>
              <w:ind w:left="-38" w:right="-136"/>
              <w:rPr>
                <w:rFonts w:ascii="Times New Roman" w:hAnsi="Times New Roman"/>
                <w:sz w:val="24"/>
                <w:szCs w:val="24"/>
                <w:lang w:val="en-US"/>
              </w:rPr>
            </w:pPr>
            <w:r w:rsidRPr="00C4698B">
              <w:rPr>
                <w:rFonts w:ascii="Times New Roman" w:hAnsi="Times New Roman"/>
                <w:sz w:val="24"/>
                <w:szCs w:val="24"/>
                <w:lang w:val="en-US"/>
              </w:rPr>
              <w:t>2.7 Discipline type</w:t>
            </w:r>
          </w:p>
        </w:tc>
        <w:tc>
          <w:tcPr>
            <w:tcW w:w="537" w:type="dxa"/>
          </w:tcPr>
          <w:p w14:paraId="2222358A" w14:textId="77777777" w:rsidR="008027E9" w:rsidRPr="00C4698B" w:rsidRDefault="0099118C" w:rsidP="00A5014E">
            <w:pPr>
              <w:spacing w:after="0"/>
              <w:rPr>
                <w:rFonts w:ascii="Times New Roman" w:hAnsi="Times New Roman"/>
                <w:sz w:val="24"/>
                <w:szCs w:val="24"/>
                <w:lang w:val="en-US"/>
              </w:rPr>
            </w:pPr>
            <w:r>
              <w:rPr>
                <w:rFonts w:ascii="Times New Roman" w:hAnsi="Times New Roman"/>
                <w:sz w:val="24"/>
                <w:szCs w:val="24"/>
                <w:lang w:val="en-US"/>
              </w:rPr>
              <w:t>DS</w:t>
            </w:r>
          </w:p>
        </w:tc>
      </w:tr>
    </w:tbl>
    <w:p w14:paraId="07951F15" w14:textId="77777777" w:rsidR="008027E9" w:rsidRPr="00C4698B" w:rsidRDefault="008027E9" w:rsidP="00A5014E">
      <w:pPr>
        <w:rPr>
          <w:rFonts w:ascii="Times New Roman" w:hAnsi="Times New Roman"/>
          <w:sz w:val="24"/>
          <w:szCs w:val="24"/>
          <w:lang w:val="en-US"/>
        </w:rPr>
      </w:pPr>
    </w:p>
    <w:p w14:paraId="7ED62B16" w14:textId="77777777" w:rsidR="008027E9" w:rsidRPr="00C4698B" w:rsidRDefault="008027E9" w:rsidP="00A5014E">
      <w:pPr>
        <w:spacing w:after="0"/>
        <w:rPr>
          <w:rFonts w:ascii="Times New Roman" w:hAnsi="Times New Roman"/>
          <w:sz w:val="24"/>
          <w:szCs w:val="24"/>
          <w:lang w:val="en-US"/>
        </w:rPr>
      </w:pPr>
      <w:r w:rsidRPr="00C4698B">
        <w:rPr>
          <w:rFonts w:ascii="Times New Roman" w:hAnsi="Times New Roman"/>
          <w:b/>
          <w:sz w:val="24"/>
          <w:szCs w:val="24"/>
          <w:lang w:val="en-US"/>
        </w:rPr>
        <w:t xml:space="preserve">3. </w:t>
      </w:r>
      <w:r w:rsidR="00E15570" w:rsidRPr="00C4698B">
        <w:rPr>
          <w:rFonts w:ascii="Times New Roman" w:hAnsi="Times New Roman"/>
          <w:b/>
          <w:sz w:val="24"/>
          <w:szCs w:val="24"/>
          <w:lang w:val="en-US"/>
        </w:rPr>
        <w:t>Total estimated time</w:t>
      </w:r>
      <w:r w:rsidRPr="00C4698B">
        <w:rPr>
          <w:rFonts w:ascii="Times New Roman" w:hAnsi="Times New Roman"/>
          <w:sz w:val="24"/>
          <w:szCs w:val="24"/>
          <w:lang w:val="en-US"/>
        </w:rPr>
        <w:t xml:space="preserve"> (</w:t>
      </w:r>
      <w:r w:rsidR="00E15570" w:rsidRPr="00C4698B">
        <w:rPr>
          <w:rFonts w:ascii="Times New Roman" w:hAnsi="Times New Roman"/>
          <w:sz w:val="24"/>
          <w:szCs w:val="24"/>
          <w:lang w:val="en-US"/>
        </w:rPr>
        <w:t>hours of didactic activities per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988"/>
      </w:tblGrid>
      <w:tr w:rsidR="008027E9" w:rsidRPr="00C4698B" w14:paraId="705C264B" w14:textId="77777777" w:rsidTr="00B9747C">
        <w:tc>
          <w:tcPr>
            <w:tcW w:w="3790" w:type="dxa"/>
          </w:tcPr>
          <w:p w14:paraId="793FEF9D" w14:textId="77777777" w:rsidR="008027E9" w:rsidRPr="00C4698B" w:rsidRDefault="008027E9" w:rsidP="00E15570">
            <w:pPr>
              <w:spacing w:after="0"/>
              <w:rPr>
                <w:rFonts w:ascii="Times New Roman" w:hAnsi="Times New Roman"/>
                <w:sz w:val="24"/>
                <w:szCs w:val="24"/>
                <w:lang w:val="en-US"/>
              </w:rPr>
            </w:pPr>
            <w:r w:rsidRPr="00C4698B">
              <w:rPr>
                <w:rFonts w:ascii="Times New Roman" w:hAnsi="Times New Roman"/>
                <w:sz w:val="24"/>
                <w:szCs w:val="24"/>
                <w:lang w:val="en-US"/>
              </w:rPr>
              <w:t xml:space="preserve">3.1 </w:t>
            </w:r>
            <w:r w:rsidR="00E15570" w:rsidRPr="00C4698B">
              <w:rPr>
                <w:rFonts w:ascii="Times New Roman" w:hAnsi="Times New Roman"/>
                <w:sz w:val="24"/>
                <w:szCs w:val="24"/>
                <w:lang w:val="en-US"/>
              </w:rPr>
              <w:t>Number of hours per week</w:t>
            </w:r>
          </w:p>
        </w:tc>
        <w:tc>
          <w:tcPr>
            <w:tcW w:w="574" w:type="dxa"/>
            <w:gridSpan w:val="2"/>
          </w:tcPr>
          <w:p w14:paraId="24D8475C" w14:textId="77777777" w:rsidR="008027E9" w:rsidRPr="00C4698B" w:rsidRDefault="00C37E0E" w:rsidP="00A5014E">
            <w:pPr>
              <w:spacing w:after="0"/>
              <w:rPr>
                <w:rFonts w:ascii="Times New Roman" w:hAnsi="Times New Roman"/>
                <w:sz w:val="24"/>
                <w:szCs w:val="24"/>
                <w:lang w:val="en-US"/>
              </w:rPr>
            </w:pPr>
            <w:r>
              <w:rPr>
                <w:rFonts w:ascii="Times New Roman" w:hAnsi="Times New Roman"/>
                <w:sz w:val="24"/>
                <w:szCs w:val="24"/>
                <w:lang w:val="en-US"/>
              </w:rPr>
              <w:t>3</w:t>
            </w:r>
          </w:p>
        </w:tc>
        <w:tc>
          <w:tcPr>
            <w:tcW w:w="2102" w:type="dxa"/>
            <w:gridSpan w:val="2"/>
          </w:tcPr>
          <w:p w14:paraId="18364880" w14:textId="77777777" w:rsidR="008027E9" w:rsidRPr="00C4698B" w:rsidRDefault="00E15570" w:rsidP="00A5014E">
            <w:pPr>
              <w:spacing w:after="0"/>
              <w:ind w:right="-189"/>
              <w:rPr>
                <w:rFonts w:ascii="Times New Roman" w:hAnsi="Times New Roman"/>
                <w:sz w:val="24"/>
                <w:szCs w:val="24"/>
                <w:lang w:val="en-US"/>
              </w:rPr>
            </w:pPr>
            <w:r w:rsidRPr="00C4698B">
              <w:rPr>
                <w:rFonts w:ascii="Times New Roman" w:hAnsi="Times New Roman"/>
                <w:sz w:val="24"/>
                <w:szCs w:val="24"/>
                <w:lang w:val="en-US"/>
              </w:rPr>
              <w:t>of which</w:t>
            </w:r>
            <w:r w:rsidR="008027E9" w:rsidRPr="00C4698B">
              <w:rPr>
                <w:rFonts w:ascii="Times New Roman" w:hAnsi="Times New Roman"/>
                <w:sz w:val="24"/>
                <w:szCs w:val="24"/>
                <w:lang w:val="en-US"/>
              </w:rPr>
              <w:t>: 3.2 c</w:t>
            </w:r>
            <w:r w:rsidRPr="00C4698B">
              <w:rPr>
                <w:rFonts w:ascii="Times New Roman" w:hAnsi="Times New Roman"/>
                <w:sz w:val="24"/>
                <w:szCs w:val="24"/>
                <w:lang w:val="en-US"/>
              </w:rPr>
              <w:t>o</w:t>
            </w:r>
            <w:r w:rsidR="008027E9" w:rsidRPr="00C4698B">
              <w:rPr>
                <w:rFonts w:ascii="Times New Roman" w:hAnsi="Times New Roman"/>
                <w:sz w:val="24"/>
                <w:szCs w:val="24"/>
                <w:lang w:val="en-US"/>
              </w:rPr>
              <w:t>urs</w:t>
            </w:r>
            <w:r w:rsidRPr="00C4698B">
              <w:rPr>
                <w:rFonts w:ascii="Times New Roman" w:hAnsi="Times New Roman"/>
                <w:sz w:val="24"/>
                <w:szCs w:val="24"/>
                <w:lang w:val="en-US"/>
              </w:rPr>
              <w:t>e</w:t>
            </w:r>
          </w:p>
        </w:tc>
        <w:tc>
          <w:tcPr>
            <w:tcW w:w="591" w:type="dxa"/>
          </w:tcPr>
          <w:p w14:paraId="75881330"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2</w:t>
            </w:r>
          </w:p>
        </w:tc>
        <w:tc>
          <w:tcPr>
            <w:tcW w:w="2413" w:type="dxa"/>
          </w:tcPr>
          <w:p w14:paraId="00551D97" w14:textId="77777777" w:rsidR="008027E9" w:rsidRPr="00C4698B" w:rsidRDefault="008027E9" w:rsidP="00A5014E">
            <w:pPr>
              <w:spacing w:after="0"/>
              <w:ind w:right="-170"/>
              <w:rPr>
                <w:rFonts w:ascii="Times New Roman" w:hAnsi="Times New Roman"/>
                <w:sz w:val="24"/>
                <w:szCs w:val="24"/>
                <w:lang w:val="en-US"/>
              </w:rPr>
            </w:pPr>
            <w:r w:rsidRPr="00C4698B">
              <w:rPr>
                <w:rFonts w:ascii="Times New Roman" w:hAnsi="Times New Roman"/>
                <w:sz w:val="24"/>
                <w:szCs w:val="24"/>
                <w:lang w:val="en-US"/>
              </w:rPr>
              <w:t>3.3 seminar/labor</w:t>
            </w:r>
            <w:r w:rsidR="00580278" w:rsidRPr="00C4698B">
              <w:rPr>
                <w:rFonts w:ascii="Times New Roman" w:hAnsi="Times New Roman"/>
                <w:sz w:val="24"/>
                <w:szCs w:val="24"/>
                <w:lang w:val="en-US"/>
              </w:rPr>
              <w:t>atory</w:t>
            </w:r>
          </w:p>
        </w:tc>
        <w:tc>
          <w:tcPr>
            <w:tcW w:w="988" w:type="dxa"/>
          </w:tcPr>
          <w:p w14:paraId="5C5CD4CA"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1</w:t>
            </w:r>
          </w:p>
        </w:tc>
      </w:tr>
      <w:tr w:rsidR="008027E9" w:rsidRPr="00C4698B" w14:paraId="499D2462" w14:textId="77777777" w:rsidTr="00B9747C">
        <w:tc>
          <w:tcPr>
            <w:tcW w:w="3790" w:type="dxa"/>
            <w:shd w:val="clear" w:color="auto" w:fill="D9D9D9"/>
          </w:tcPr>
          <w:p w14:paraId="1A35FC77" w14:textId="77777777" w:rsidR="008027E9" w:rsidRPr="00C4698B" w:rsidRDefault="008027E9" w:rsidP="00A5014E">
            <w:pPr>
              <w:spacing w:after="0"/>
              <w:ind w:right="-192"/>
              <w:rPr>
                <w:rFonts w:ascii="Times New Roman" w:hAnsi="Times New Roman"/>
                <w:sz w:val="24"/>
                <w:szCs w:val="24"/>
                <w:lang w:val="en-US"/>
              </w:rPr>
            </w:pPr>
            <w:r w:rsidRPr="00C4698B">
              <w:rPr>
                <w:rFonts w:ascii="Times New Roman" w:hAnsi="Times New Roman"/>
                <w:sz w:val="24"/>
                <w:szCs w:val="24"/>
                <w:lang w:val="en-US"/>
              </w:rPr>
              <w:t xml:space="preserve">3.4 </w:t>
            </w:r>
            <w:r w:rsidR="00580278" w:rsidRPr="00C4698B">
              <w:rPr>
                <w:rFonts w:ascii="Times New Roman" w:hAnsi="Times New Roman"/>
                <w:sz w:val="24"/>
                <w:szCs w:val="24"/>
                <w:lang w:val="en-US"/>
              </w:rPr>
              <w:t>Total hours in the study plan</w:t>
            </w:r>
          </w:p>
        </w:tc>
        <w:tc>
          <w:tcPr>
            <w:tcW w:w="574" w:type="dxa"/>
            <w:gridSpan w:val="2"/>
            <w:shd w:val="clear" w:color="auto" w:fill="D9D9D9"/>
          </w:tcPr>
          <w:p w14:paraId="24232664" w14:textId="77777777" w:rsidR="008027E9" w:rsidRPr="00C4698B" w:rsidRDefault="00C37E0E" w:rsidP="00A5014E">
            <w:pPr>
              <w:spacing w:after="0"/>
              <w:rPr>
                <w:rFonts w:ascii="Times New Roman" w:hAnsi="Times New Roman"/>
                <w:sz w:val="24"/>
                <w:szCs w:val="24"/>
                <w:lang w:val="en-US"/>
              </w:rPr>
            </w:pPr>
            <w:r>
              <w:rPr>
                <w:rFonts w:ascii="Times New Roman" w:hAnsi="Times New Roman"/>
                <w:sz w:val="24"/>
                <w:szCs w:val="24"/>
                <w:lang w:val="en-US"/>
              </w:rPr>
              <w:t>42</w:t>
            </w:r>
          </w:p>
        </w:tc>
        <w:tc>
          <w:tcPr>
            <w:tcW w:w="2102" w:type="dxa"/>
            <w:gridSpan w:val="2"/>
            <w:shd w:val="clear" w:color="auto" w:fill="D9D9D9"/>
          </w:tcPr>
          <w:p w14:paraId="738496E7" w14:textId="77777777" w:rsidR="008027E9" w:rsidRPr="00C4698B" w:rsidRDefault="00E15570" w:rsidP="00A5014E">
            <w:pPr>
              <w:spacing w:after="0"/>
              <w:ind w:right="-178"/>
              <w:rPr>
                <w:rFonts w:ascii="Times New Roman" w:hAnsi="Times New Roman"/>
                <w:sz w:val="24"/>
                <w:szCs w:val="24"/>
                <w:lang w:val="en-US"/>
              </w:rPr>
            </w:pPr>
            <w:r w:rsidRPr="00C4698B">
              <w:rPr>
                <w:rFonts w:ascii="Times New Roman" w:hAnsi="Times New Roman"/>
                <w:sz w:val="24"/>
                <w:szCs w:val="24"/>
                <w:lang w:val="en-US"/>
              </w:rPr>
              <w:t>of which</w:t>
            </w:r>
            <w:r w:rsidR="008027E9" w:rsidRPr="00C4698B">
              <w:rPr>
                <w:rFonts w:ascii="Times New Roman" w:hAnsi="Times New Roman"/>
                <w:sz w:val="24"/>
                <w:szCs w:val="24"/>
                <w:lang w:val="en-US"/>
              </w:rPr>
              <w:t>: 3.5 c</w:t>
            </w:r>
            <w:r w:rsidRPr="00C4698B">
              <w:rPr>
                <w:rFonts w:ascii="Times New Roman" w:hAnsi="Times New Roman"/>
                <w:sz w:val="24"/>
                <w:szCs w:val="24"/>
                <w:lang w:val="en-US"/>
              </w:rPr>
              <w:t>o</w:t>
            </w:r>
            <w:r w:rsidR="008027E9" w:rsidRPr="00C4698B">
              <w:rPr>
                <w:rFonts w:ascii="Times New Roman" w:hAnsi="Times New Roman"/>
                <w:sz w:val="24"/>
                <w:szCs w:val="24"/>
                <w:lang w:val="en-US"/>
              </w:rPr>
              <w:t>urs</w:t>
            </w:r>
            <w:r w:rsidRPr="00C4698B">
              <w:rPr>
                <w:rFonts w:ascii="Times New Roman" w:hAnsi="Times New Roman"/>
                <w:sz w:val="24"/>
                <w:szCs w:val="24"/>
                <w:lang w:val="en-US"/>
              </w:rPr>
              <w:t>e</w:t>
            </w:r>
          </w:p>
        </w:tc>
        <w:tc>
          <w:tcPr>
            <w:tcW w:w="591" w:type="dxa"/>
            <w:shd w:val="clear" w:color="auto" w:fill="D9D9D9"/>
          </w:tcPr>
          <w:p w14:paraId="409E0E2F"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28</w:t>
            </w:r>
          </w:p>
        </w:tc>
        <w:tc>
          <w:tcPr>
            <w:tcW w:w="2413" w:type="dxa"/>
            <w:shd w:val="clear" w:color="auto" w:fill="D9D9D9"/>
          </w:tcPr>
          <w:p w14:paraId="0A92FB11" w14:textId="77777777" w:rsidR="008027E9" w:rsidRPr="00C4698B" w:rsidRDefault="008027E9" w:rsidP="00A5014E">
            <w:pPr>
              <w:spacing w:after="0"/>
              <w:ind w:right="-128"/>
              <w:rPr>
                <w:rFonts w:ascii="Times New Roman" w:hAnsi="Times New Roman"/>
                <w:sz w:val="24"/>
                <w:szCs w:val="24"/>
                <w:lang w:val="en-US"/>
              </w:rPr>
            </w:pPr>
            <w:r w:rsidRPr="00C4698B">
              <w:rPr>
                <w:rFonts w:ascii="Times New Roman" w:hAnsi="Times New Roman"/>
                <w:sz w:val="24"/>
                <w:szCs w:val="24"/>
                <w:lang w:val="en-US"/>
              </w:rPr>
              <w:t>3.6 seminar/laborator</w:t>
            </w:r>
            <w:r w:rsidR="00580278" w:rsidRPr="00C4698B">
              <w:rPr>
                <w:rFonts w:ascii="Times New Roman" w:hAnsi="Times New Roman"/>
                <w:sz w:val="24"/>
                <w:szCs w:val="24"/>
                <w:lang w:val="en-US"/>
              </w:rPr>
              <w:t>y</w:t>
            </w:r>
          </w:p>
        </w:tc>
        <w:tc>
          <w:tcPr>
            <w:tcW w:w="988" w:type="dxa"/>
            <w:shd w:val="clear" w:color="auto" w:fill="D9D9D9"/>
          </w:tcPr>
          <w:p w14:paraId="43B6746C" w14:textId="77777777" w:rsidR="008027E9"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14</w:t>
            </w:r>
          </w:p>
        </w:tc>
      </w:tr>
      <w:tr w:rsidR="008027E9" w:rsidRPr="00C4698B" w14:paraId="1D8A9D74" w14:textId="77777777" w:rsidTr="00B9747C">
        <w:tc>
          <w:tcPr>
            <w:tcW w:w="9470" w:type="dxa"/>
            <w:gridSpan w:val="7"/>
          </w:tcPr>
          <w:p w14:paraId="2C899294" w14:textId="77777777" w:rsidR="008027E9" w:rsidRPr="00C4698B" w:rsidRDefault="00580278" w:rsidP="00A5014E">
            <w:pPr>
              <w:spacing w:after="0"/>
              <w:rPr>
                <w:rFonts w:ascii="Times New Roman" w:hAnsi="Times New Roman"/>
                <w:sz w:val="24"/>
                <w:szCs w:val="24"/>
                <w:lang w:val="en-US"/>
              </w:rPr>
            </w:pPr>
            <w:r w:rsidRPr="00C4698B">
              <w:rPr>
                <w:rFonts w:ascii="Times New Roman" w:hAnsi="Times New Roman"/>
                <w:sz w:val="24"/>
                <w:szCs w:val="24"/>
                <w:lang w:val="en-US"/>
              </w:rPr>
              <w:t>Time distribution</w:t>
            </w:r>
            <w:r w:rsidR="008027E9" w:rsidRPr="00C4698B">
              <w:rPr>
                <w:rFonts w:ascii="Times New Roman" w:hAnsi="Times New Roman"/>
                <w:sz w:val="24"/>
                <w:szCs w:val="24"/>
                <w:lang w:val="en-US"/>
              </w:rPr>
              <w:t>:</w:t>
            </w:r>
            <w:r w:rsidR="00B9747C" w:rsidRPr="00C4698B">
              <w:rPr>
                <w:rFonts w:ascii="Times New Roman" w:hAnsi="Times New Roman"/>
                <w:sz w:val="24"/>
                <w:szCs w:val="24"/>
                <w:lang w:val="en-US"/>
              </w:rPr>
              <w:t xml:space="preserve"> </w:t>
            </w:r>
            <w:r w:rsidR="00690F9D">
              <w:rPr>
                <w:rFonts w:ascii="Times New Roman" w:hAnsi="Times New Roman"/>
                <w:sz w:val="24"/>
                <w:szCs w:val="24"/>
                <w:lang w:val="en-US"/>
              </w:rPr>
              <w:t xml:space="preserve">face to </w:t>
            </w:r>
            <w:r w:rsidR="009C2BC8">
              <w:rPr>
                <w:rFonts w:ascii="Times New Roman" w:hAnsi="Times New Roman"/>
                <w:sz w:val="24"/>
                <w:szCs w:val="24"/>
                <w:lang w:val="en-US"/>
              </w:rPr>
              <w:t>face 3</w:t>
            </w:r>
            <w:r w:rsidR="00164CCD">
              <w:rPr>
                <w:rFonts w:ascii="Times New Roman" w:hAnsi="Times New Roman"/>
                <w:sz w:val="24"/>
                <w:szCs w:val="24"/>
                <w:lang w:val="en-US"/>
              </w:rPr>
              <w:t xml:space="preserve"> hours; individual study 4</w:t>
            </w:r>
            <w:r w:rsidR="00690F9D">
              <w:rPr>
                <w:rFonts w:ascii="Times New Roman" w:hAnsi="Times New Roman"/>
                <w:sz w:val="24"/>
                <w:szCs w:val="24"/>
                <w:lang w:val="en-US"/>
              </w:rPr>
              <w:t xml:space="preserve"> hours</w:t>
            </w:r>
          </w:p>
        </w:tc>
        <w:tc>
          <w:tcPr>
            <w:tcW w:w="988" w:type="dxa"/>
          </w:tcPr>
          <w:p w14:paraId="34C8FC7A" w14:textId="77777777" w:rsidR="008027E9" w:rsidRPr="00C4698B" w:rsidRDefault="00E558EB" w:rsidP="00A5014E">
            <w:pPr>
              <w:spacing w:after="0"/>
              <w:rPr>
                <w:rFonts w:ascii="Times New Roman" w:hAnsi="Times New Roman"/>
                <w:sz w:val="24"/>
                <w:szCs w:val="24"/>
                <w:lang w:val="en-US"/>
              </w:rPr>
            </w:pPr>
            <w:r w:rsidRPr="00C4698B">
              <w:rPr>
                <w:rFonts w:ascii="Times New Roman" w:hAnsi="Times New Roman"/>
                <w:sz w:val="24"/>
                <w:szCs w:val="24"/>
                <w:lang w:val="en-US"/>
              </w:rPr>
              <w:t>H</w:t>
            </w:r>
            <w:r w:rsidR="00A40DCF" w:rsidRPr="00C4698B">
              <w:rPr>
                <w:rFonts w:ascii="Times New Roman" w:hAnsi="Times New Roman"/>
                <w:sz w:val="24"/>
                <w:szCs w:val="24"/>
                <w:lang w:val="en-US"/>
              </w:rPr>
              <w:t>rs</w:t>
            </w:r>
          </w:p>
        </w:tc>
      </w:tr>
      <w:tr w:rsidR="00B9747C" w:rsidRPr="00C4698B" w14:paraId="5A43CD2F" w14:textId="77777777" w:rsidTr="00B9747C">
        <w:tc>
          <w:tcPr>
            <w:tcW w:w="9470" w:type="dxa"/>
            <w:gridSpan w:val="7"/>
          </w:tcPr>
          <w:p w14:paraId="69C72967"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Studying the manual, course reader, bibliography and notes:</w:t>
            </w:r>
          </w:p>
        </w:tc>
        <w:tc>
          <w:tcPr>
            <w:tcW w:w="988" w:type="dxa"/>
          </w:tcPr>
          <w:p w14:paraId="188C5273" w14:textId="77777777" w:rsidR="00B9747C" w:rsidRPr="00C4698B" w:rsidRDefault="009C2BC8" w:rsidP="00833A30">
            <w:pPr>
              <w:spacing w:after="0" w:line="240" w:lineRule="auto"/>
              <w:rPr>
                <w:rFonts w:ascii="Times New Roman" w:hAnsi="Times New Roman"/>
                <w:sz w:val="24"/>
                <w:szCs w:val="24"/>
              </w:rPr>
            </w:pPr>
            <w:r>
              <w:rPr>
                <w:rFonts w:ascii="Times New Roman" w:hAnsi="Times New Roman"/>
                <w:sz w:val="24"/>
                <w:szCs w:val="24"/>
              </w:rPr>
              <w:t>2X14=28</w:t>
            </w:r>
          </w:p>
        </w:tc>
      </w:tr>
      <w:tr w:rsidR="00B9747C" w:rsidRPr="00C4698B" w14:paraId="2C18F7E2" w14:textId="77777777" w:rsidTr="00B9747C">
        <w:tc>
          <w:tcPr>
            <w:tcW w:w="9470" w:type="dxa"/>
            <w:gridSpan w:val="7"/>
          </w:tcPr>
          <w:p w14:paraId="762361E2" w14:textId="77777777" w:rsidR="00B9747C" w:rsidRPr="00C4698B" w:rsidRDefault="00B9747C" w:rsidP="00580278">
            <w:pPr>
              <w:spacing w:after="0"/>
              <w:rPr>
                <w:rFonts w:ascii="Times New Roman" w:hAnsi="Times New Roman"/>
                <w:sz w:val="24"/>
                <w:szCs w:val="24"/>
                <w:lang w:val="en-US"/>
              </w:rPr>
            </w:pPr>
            <w:r w:rsidRPr="00C4698B">
              <w:rPr>
                <w:rFonts w:ascii="Times New Roman" w:hAnsi="Times New Roman"/>
                <w:sz w:val="24"/>
                <w:szCs w:val="24"/>
                <w:lang w:val="en-US"/>
              </w:rPr>
              <w:t>Supplementary documentation in the library, on electronic platforms and in the field:</w:t>
            </w:r>
          </w:p>
        </w:tc>
        <w:tc>
          <w:tcPr>
            <w:tcW w:w="988" w:type="dxa"/>
          </w:tcPr>
          <w:p w14:paraId="466F04D3" w14:textId="77777777" w:rsidR="00B9747C" w:rsidRPr="00C4698B" w:rsidRDefault="009C2BC8" w:rsidP="002176EC">
            <w:pPr>
              <w:spacing w:after="0" w:line="240" w:lineRule="auto"/>
              <w:rPr>
                <w:rFonts w:ascii="Times New Roman" w:hAnsi="Times New Roman"/>
                <w:sz w:val="24"/>
                <w:szCs w:val="24"/>
              </w:rPr>
            </w:pPr>
            <w:r>
              <w:rPr>
                <w:rFonts w:ascii="Times New Roman" w:hAnsi="Times New Roman"/>
                <w:sz w:val="24"/>
                <w:szCs w:val="24"/>
              </w:rPr>
              <w:t>1X14=14</w:t>
            </w:r>
          </w:p>
        </w:tc>
      </w:tr>
      <w:tr w:rsidR="00B9747C" w:rsidRPr="00C4698B" w14:paraId="7495E8E1" w14:textId="77777777" w:rsidTr="00B9747C">
        <w:tc>
          <w:tcPr>
            <w:tcW w:w="9470" w:type="dxa"/>
            <w:gridSpan w:val="7"/>
          </w:tcPr>
          <w:p w14:paraId="54EA5BC9" w14:textId="77777777" w:rsidR="00B9747C" w:rsidRPr="00C4698B" w:rsidRDefault="00B9747C" w:rsidP="00580278">
            <w:pPr>
              <w:spacing w:after="0"/>
              <w:rPr>
                <w:rFonts w:ascii="Times New Roman" w:hAnsi="Times New Roman"/>
                <w:sz w:val="24"/>
                <w:szCs w:val="24"/>
                <w:lang w:val="en-US"/>
              </w:rPr>
            </w:pPr>
            <w:r w:rsidRPr="00C4698B">
              <w:rPr>
                <w:rFonts w:ascii="Times New Roman" w:hAnsi="Times New Roman"/>
                <w:sz w:val="24"/>
                <w:szCs w:val="24"/>
                <w:lang w:val="en-US"/>
              </w:rPr>
              <w:t>Preparing seminars/laboratories, homework, syntheses, portfolios and essays:</w:t>
            </w:r>
          </w:p>
        </w:tc>
        <w:tc>
          <w:tcPr>
            <w:tcW w:w="988" w:type="dxa"/>
          </w:tcPr>
          <w:p w14:paraId="3DD0212F" w14:textId="77777777" w:rsidR="00B9747C" w:rsidRPr="00C4698B" w:rsidRDefault="009C2BC8" w:rsidP="002176EC">
            <w:pPr>
              <w:spacing w:after="0" w:line="240" w:lineRule="auto"/>
              <w:rPr>
                <w:rFonts w:ascii="Times New Roman" w:hAnsi="Times New Roman"/>
                <w:sz w:val="24"/>
                <w:szCs w:val="24"/>
              </w:rPr>
            </w:pPr>
            <w:r>
              <w:rPr>
                <w:rFonts w:ascii="Times New Roman" w:hAnsi="Times New Roman"/>
                <w:sz w:val="24"/>
                <w:szCs w:val="24"/>
              </w:rPr>
              <w:t>1X14=14</w:t>
            </w:r>
          </w:p>
        </w:tc>
      </w:tr>
      <w:tr w:rsidR="00B9747C" w:rsidRPr="00C4698B" w14:paraId="143377E7" w14:textId="77777777" w:rsidTr="00B9747C">
        <w:tc>
          <w:tcPr>
            <w:tcW w:w="9470" w:type="dxa"/>
            <w:gridSpan w:val="7"/>
          </w:tcPr>
          <w:p w14:paraId="3613F3A7"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Tutorials</w:t>
            </w:r>
          </w:p>
        </w:tc>
        <w:tc>
          <w:tcPr>
            <w:tcW w:w="988" w:type="dxa"/>
          </w:tcPr>
          <w:p w14:paraId="36772782" w14:textId="77777777" w:rsidR="00B9747C" w:rsidRPr="00C4698B" w:rsidRDefault="00B9747C" w:rsidP="00833A30">
            <w:pPr>
              <w:spacing w:after="0" w:line="240" w:lineRule="auto"/>
              <w:rPr>
                <w:rFonts w:ascii="Times New Roman" w:hAnsi="Times New Roman"/>
                <w:sz w:val="24"/>
                <w:szCs w:val="24"/>
              </w:rPr>
            </w:pPr>
          </w:p>
        </w:tc>
      </w:tr>
      <w:tr w:rsidR="00B9747C" w:rsidRPr="00C4698B" w14:paraId="69C0DDD4" w14:textId="77777777" w:rsidTr="00B9747C">
        <w:tc>
          <w:tcPr>
            <w:tcW w:w="9470" w:type="dxa"/>
            <w:gridSpan w:val="7"/>
          </w:tcPr>
          <w:p w14:paraId="158B8BF2"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 xml:space="preserve">Examinations </w:t>
            </w:r>
          </w:p>
        </w:tc>
        <w:tc>
          <w:tcPr>
            <w:tcW w:w="988" w:type="dxa"/>
          </w:tcPr>
          <w:p w14:paraId="25849124" w14:textId="77777777" w:rsidR="00B9747C" w:rsidRPr="00C4698B" w:rsidRDefault="00164CCD" w:rsidP="00833A30">
            <w:pPr>
              <w:spacing w:after="0" w:line="240" w:lineRule="auto"/>
              <w:rPr>
                <w:rFonts w:ascii="Times New Roman" w:hAnsi="Times New Roman"/>
                <w:sz w:val="24"/>
                <w:szCs w:val="24"/>
              </w:rPr>
            </w:pPr>
            <w:r>
              <w:rPr>
                <w:rFonts w:ascii="Times New Roman" w:hAnsi="Times New Roman"/>
                <w:sz w:val="24"/>
                <w:szCs w:val="24"/>
              </w:rPr>
              <w:t>4</w:t>
            </w:r>
          </w:p>
        </w:tc>
      </w:tr>
      <w:tr w:rsidR="00B9747C" w:rsidRPr="00C4698B" w14:paraId="29E78912" w14:textId="77777777" w:rsidTr="00B9747C">
        <w:tc>
          <w:tcPr>
            <w:tcW w:w="9470" w:type="dxa"/>
            <w:gridSpan w:val="7"/>
          </w:tcPr>
          <w:p w14:paraId="270B005C"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Other activities: ..................</w:t>
            </w:r>
          </w:p>
        </w:tc>
        <w:tc>
          <w:tcPr>
            <w:tcW w:w="988" w:type="dxa"/>
          </w:tcPr>
          <w:p w14:paraId="6C1983F0" w14:textId="77777777" w:rsidR="00B9747C" w:rsidRPr="00C4698B" w:rsidRDefault="00B9747C" w:rsidP="00A5014E">
            <w:pPr>
              <w:spacing w:after="0"/>
              <w:rPr>
                <w:rFonts w:ascii="Times New Roman" w:hAnsi="Times New Roman"/>
                <w:sz w:val="24"/>
                <w:szCs w:val="24"/>
                <w:lang w:val="en-US"/>
              </w:rPr>
            </w:pPr>
          </w:p>
        </w:tc>
      </w:tr>
      <w:tr w:rsidR="00B9747C" w:rsidRPr="00C4698B" w14:paraId="3132E528" w14:textId="77777777" w:rsidTr="00A5014E">
        <w:trPr>
          <w:gridAfter w:val="4"/>
          <w:wAfter w:w="5130" w:type="dxa"/>
        </w:trPr>
        <w:tc>
          <w:tcPr>
            <w:tcW w:w="4248" w:type="dxa"/>
            <w:gridSpan w:val="2"/>
            <w:shd w:val="clear" w:color="auto" w:fill="D9D9D9"/>
          </w:tcPr>
          <w:p w14:paraId="32824D2F"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3.7 Total hours of individual study</w:t>
            </w:r>
          </w:p>
        </w:tc>
        <w:tc>
          <w:tcPr>
            <w:tcW w:w="1080" w:type="dxa"/>
            <w:gridSpan w:val="2"/>
            <w:shd w:val="clear" w:color="auto" w:fill="D9D9D9"/>
          </w:tcPr>
          <w:p w14:paraId="4BD7CF27" w14:textId="77777777" w:rsidR="00B9747C" w:rsidRPr="00C4698B" w:rsidRDefault="009C2BC8" w:rsidP="00833A30">
            <w:pPr>
              <w:spacing w:after="0" w:line="240" w:lineRule="auto"/>
              <w:rPr>
                <w:rFonts w:ascii="Times New Roman" w:hAnsi="Times New Roman"/>
                <w:sz w:val="24"/>
                <w:szCs w:val="24"/>
              </w:rPr>
            </w:pPr>
            <w:r>
              <w:rPr>
                <w:rFonts w:ascii="Times New Roman" w:hAnsi="Times New Roman"/>
                <w:sz w:val="24"/>
                <w:szCs w:val="24"/>
              </w:rPr>
              <w:t>56</w:t>
            </w:r>
          </w:p>
        </w:tc>
      </w:tr>
      <w:tr w:rsidR="00B9747C" w:rsidRPr="00C4698B" w14:paraId="6E53E50B" w14:textId="77777777" w:rsidTr="00A5014E">
        <w:trPr>
          <w:gridAfter w:val="4"/>
          <w:wAfter w:w="5130" w:type="dxa"/>
        </w:trPr>
        <w:tc>
          <w:tcPr>
            <w:tcW w:w="4248" w:type="dxa"/>
            <w:gridSpan w:val="2"/>
            <w:shd w:val="clear" w:color="auto" w:fill="D9D9D9"/>
          </w:tcPr>
          <w:p w14:paraId="088E0F25"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3.8 Total hours per semester</w:t>
            </w:r>
          </w:p>
        </w:tc>
        <w:tc>
          <w:tcPr>
            <w:tcW w:w="1080" w:type="dxa"/>
            <w:gridSpan w:val="2"/>
            <w:shd w:val="clear" w:color="auto" w:fill="D9D9D9"/>
          </w:tcPr>
          <w:p w14:paraId="4CE7A93A" w14:textId="77777777" w:rsidR="00B9747C" w:rsidRPr="00C4698B" w:rsidRDefault="009C2BC8" w:rsidP="00833A30">
            <w:pPr>
              <w:spacing w:after="0" w:line="240" w:lineRule="auto"/>
              <w:rPr>
                <w:rFonts w:ascii="Times New Roman" w:hAnsi="Times New Roman"/>
                <w:sz w:val="24"/>
                <w:szCs w:val="24"/>
              </w:rPr>
            </w:pPr>
            <w:r>
              <w:rPr>
                <w:rFonts w:ascii="Times New Roman" w:hAnsi="Times New Roman"/>
                <w:sz w:val="24"/>
                <w:szCs w:val="24"/>
              </w:rPr>
              <w:t>98</w:t>
            </w:r>
          </w:p>
        </w:tc>
      </w:tr>
      <w:tr w:rsidR="00B9747C" w:rsidRPr="00C4698B" w14:paraId="5C13659E" w14:textId="77777777" w:rsidTr="00A5014E">
        <w:trPr>
          <w:gridAfter w:val="4"/>
          <w:wAfter w:w="5130" w:type="dxa"/>
        </w:trPr>
        <w:tc>
          <w:tcPr>
            <w:tcW w:w="4248" w:type="dxa"/>
            <w:gridSpan w:val="2"/>
            <w:shd w:val="clear" w:color="auto" w:fill="D9D9D9"/>
          </w:tcPr>
          <w:p w14:paraId="2386C212" w14:textId="77777777" w:rsidR="00B9747C" w:rsidRPr="00C4698B" w:rsidRDefault="00B9747C" w:rsidP="00A5014E">
            <w:pPr>
              <w:spacing w:after="0"/>
              <w:rPr>
                <w:rFonts w:ascii="Times New Roman" w:hAnsi="Times New Roman"/>
                <w:sz w:val="24"/>
                <w:szCs w:val="24"/>
                <w:lang w:val="en-US"/>
              </w:rPr>
            </w:pPr>
            <w:r w:rsidRPr="00C4698B">
              <w:rPr>
                <w:rFonts w:ascii="Times New Roman" w:hAnsi="Times New Roman"/>
                <w:sz w:val="24"/>
                <w:szCs w:val="24"/>
                <w:lang w:val="en-US"/>
              </w:rPr>
              <w:t>3.9 Number of credits</w:t>
            </w:r>
          </w:p>
        </w:tc>
        <w:tc>
          <w:tcPr>
            <w:tcW w:w="1080" w:type="dxa"/>
            <w:gridSpan w:val="2"/>
            <w:shd w:val="clear" w:color="auto" w:fill="D9D9D9"/>
          </w:tcPr>
          <w:p w14:paraId="03CFF5BF" w14:textId="77777777" w:rsidR="00B9747C" w:rsidRPr="00C4698B" w:rsidRDefault="00374FF9" w:rsidP="00833A30">
            <w:pPr>
              <w:spacing w:after="0" w:line="240" w:lineRule="auto"/>
              <w:rPr>
                <w:rFonts w:ascii="Times New Roman" w:hAnsi="Times New Roman"/>
                <w:sz w:val="24"/>
                <w:szCs w:val="24"/>
              </w:rPr>
            </w:pPr>
            <w:r>
              <w:rPr>
                <w:rFonts w:ascii="Times New Roman" w:hAnsi="Times New Roman"/>
                <w:sz w:val="24"/>
                <w:szCs w:val="24"/>
              </w:rPr>
              <w:t>4</w:t>
            </w:r>
          </w:p>
        </w:tc>
      </w:tr>
    </w:tbl>
    <w:p w14:paraId="6F2E584E" w14:textId="77777777" w:rsidR="008027E9" w:rsidRPr="00C4698B" w:rsidRDefault="008027E9" w:rsidP="00A5014E">
      <w:pPr>
        <w:rPr>
          <w:rFonts w:ascii="Times New Roman" w:hAnsi="Times New Roman"/>
          <w:sz w:val="24"/>
          <w:szCs w:val="24"/>
          <w:lang w:val="en-US"/>
        </w:rPr>
      </w:pPr>
    </w:p>
    <w:p w14:paraId="5FFE967B" w14:textId="77777777" w:rsidR="008027E9" w:rsidRPr="00C4698B" w:rsidRDefault="008027E9" w:rsidP="00A5014E">
      <w:pPr>
        <w:spacing w:after="0"/>
        <w:rPr>
          <w:rFonts w:ascii="Times New Roman" w:hAnsi="Times New Roman"/>
          <w:sz w:val="24"/>
          <w:szCs w:val="24"/>
          <w:lang w:val="en-US"/>
        </w:rPr>
      </w:pPr>
      <w:r w:rsidRPr="00C4698B">
        <w:rPr>
          <w:rFonts w:ascii="Times New Roman" w:hAnsi="Times New Roman"/>
          <w:b/>
          <w:sz w:val="24"/>
          <w:szCs w:val="24"/>
          <w:lang w:val="en-US"/>
        </w:rPr>
        <w:t>4. Pre</w:t>
      </w:r>
      <w:r w:rsidR="00580278" w:rsidRPr="00C4698B">
        <w:rPr>
          <w:rFonts w:ascii="Times New Roman" w:hAnsi="Times New Roman"/>
          <w:b/>
          <w:sz w:val="24"/>
          <w:szCs w:val="24"/>
          <w:lang w:val="en-US"/>
        </w:rPr>
        <w:t>requisites</w:t>
      </w:r>
      <w:r w:rsidRPr="00C4698B">
        <w:rPr>
          <w:rFonts w:ascii="Times New Roman" w:hAnsi="Times New Roman"/>
          <w:b/>
          <w:sz w:val="24"/>
          <w:szCs w:val="24"/>
          <w:lang w:val="en-US"/>
        </w:rPr>
        <w:t xml:space="preserve"> </w:t>
      </w:r>
      <w:r w:rsidRPr="00C4698B">
        <w:rPr>
          <w:rFonts w:ascii="Times New Roman" w:hAnsi="Times New Roman"/>
          <w:sz w:val="24"/>
          <w:szCs w:val="24"/>
          <w:lang w:val="en-US"/>
        </w:rPr>
        <w:t>(</w:t>
      </w:r>
      <w:r w:rsidR="00580278" w:rsidRPr="00C4698B">
        <w:rPr>
          <w:rFonts w:ascii="Times New Roman" w:hAnsi="Times New Roman"/>
          <w:sz w:val="24"/>
          <w:szCs w:val="24"/>
          <w:lang w:val="en-US"/>
        </w:rPr>
        <w:t xml:space="preserve">where </w:t>
      </w:r>
      <w:r w:rsidR="00651E09" w:rsidRPr="00C4698B">
        <w:rPr>
          <w:rFonts w:ascii="Times New Roman" w:hAnsi="Times New Roman"/>
          <w:sz w:val="24"/>
          <w:szCs w:val="24"/>
          <w:lang w:val="en-US"/>
        </w:rPr>
        <w:t>applicable</w:t>
      </w:r>
      <w:r w:rsidRPr="00C4698B">
        <w:rPr>
          <w:rFonts w:ascii="Times New Roman" w:hAnsi="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7514"/>
      </w:tblGrid>
      <w:tr w:rsidR="008027E9" w:rsidRPr="00C4698B" w14:paraId="4D45A936" w14:textId="77777777" w:rsidTr="00450A21">
        <w:tc>
          <w:tcPr>
            <w:tcW w:w="2988" w:type="dxa"/>
          </w:tcPr>
          <w:p w14:paraId="44DFC71F" w14:textId="77777777" w:rsidR="008027E9" w:rsidRPr="00C4698B" w:rsidRDefault="00580278" w:rsidP="00450A21">
            <w:pPr>
              <w:spacing w:after="0"/>
              <w:rPr>
                <w:rFonts w:ascii="Times New Roman" w:hAnsi="Times New Roman"/>
                <w:sz w:val="24"/>
                <w:szCs w:val="24"/>
                <w:lang w:val="en-US"/>
              </w:rPr>
            </w:pPr>
            <w:r w:rsidRPr="00C4698B">
              <w:rPr>
                <w:rFonts w:ascii="Times New Roman" w:hAnsi="Times New Roman"/>
                <w:sz w:val="24"/>
                <w:szCs w:val="24"/>
                <w:lang w:val="en-US"/>
              </w:rPr>
              <w:t>4.1</w:t>
            </w:r>
            <w:r w:rsidR="008027E9" w:rsidRPr="00C4698B">
              <w:rPr>
                <w:rFonts w:ascii="Times New Roman" w:hAnsi="Times New Roman"/>
                <w:sz w:val="24"/>
                <w:szCs w:val="24"/>
                <w:lang w:val="en-US"/>
              </w:rPr>
              <w:t xml:space="preserve"> </w:t>
            </w:r>
            <w:r w:rsidRPr="00C4698B">
              <w:rPr>
                <w:rFonts w:ascii="Times New Roman" w:hAnsi="Times New Roman"/>
                <w:sz w:val="24"/>
                <w:szCs w:val="24"/>
                <w:lang w:val="en-US"/>
              </w:rPr>
              <w:t xml:space="preserve">based on the </w:t>
            </w:r>
            <w:r w:rsidR="008027E9" w:rsidRPr="00C4698B">
              <w:rPr>
                <w:rFonts w:ascii="Times New Roman" w:hAnsi="Times New Roman"/>
                <w:sz w:val="24"/>
                <w:szCs w:val="24"/>
                <w:lang w:val="en-US"/>
              </w:rPr>
              <w:t>curriculum</w:t>
            </w:r>
          </w:p>
        </w:tc>
        <w:tc>
          <w:tcPr>
            <w:tcW w:w="7694" w:type="dxa"/>
          </w:tcPr>
          <w:p w14:paraId="57E6D351" w14:textId="77777777" w:rsidR="008027E9" w:rsidRPr="00C4698B" w:rsidRDefault="00B9747C" w:rsidP="00B9747C">
            <w:pPr>
              <w:numPr>
                <w:ilvl w:val="0"/>
                <w:numId w:val="8"/>
              </w:numPr>
              <w:spacing w:after="0"/>
              <w:rPr>
                <w:rFonts w:ascii="Times New Roman" w:hAnsi="Times New Roman"/>
                <w:sz w:val="24"/>
                <w:szCs w:val="24"/>
                <w:lang w:val="en-US"/>
              </w:rPr>
            </w:pPr>
            <w:r w:rsidRPr="00C4698B">
              <w:rPr>
                <w:rFonts w:ascii="Times New Roman" w:hAnsi="Times New Roman"/>
                <w:sz w:val="24"/>
                <w:szCs w:val="24"/>
                <w:lang w:val="en-US"/>
              </w:rPr>
              <w:t xml:space="preserve">Not required  </w:t>
            </w:r>
          </w:p>
        </w:tc>
      </w:tr>
      <w:tr w:rsidR="008027E9" w:rsidRPr="00C4698B" w14:paraId="200C37C9" w14:textId="77777777" w:rsidTr="00450A21">
        <w:tc>
          <w:tcPr>
            <w:tcW w:w="2988" w:type="dxa"/>
          </w:tcPr>
          <w:p w14:paraId="04794DD8" w14:textId="77777777" w:rsidR="008027E9" w:rsidRPr="00C4698B" w:rsidRDefault="00580278" w:rsidP="00450A21">
            <w:pPr>
              <w:spacing w:after="0"/>
              <w:rPr>
                <w:rFonts w:ascii="Times New Roman" w:hAnsi="Times New Roman"/>
                <w:sz w:val="24"/>
                <w:szCs w:val="24"/>
                <w:lang w:val="en-US"/>
              </w:rPr>
            </w:pPr>
            <w:r w:rsidRPr="00C4698B">
              <w:rPr>
                <w:rFonts w:ascii="Times New Roman" w:hAnsi="Times New Roman"/>
                <w:sz w:val="24"/>
                <w:szCs w:val="24"/>
                <w:lang w:val="en-US"/>
              </w:rPr>
              <w:t>4.2 based on competences</w:t>
            </w:r>
          </w:p>
        </w:tc>
        <w:tc>
          <w:tcPr>
            <w:tcW w:w="7694" w:type="dxa"/>
          </w:tcPr>
          <w:p w14:paraId="3CAC070C" w14:textId="547846D9" w:rsidR="00C160F3" w:rsidRDefault="00C160F3" w:rsidP="00C160F3">
            <w:pPr>
              <w:spacing w:after="0"/>
              <w:rPr>
                <w:rFonts w:ascii="Times New Roman" w:hAnsi="Times New Roman"/>
                <w:sz w:val="24"/>
                <w:szCs w:val="24"/>
                <w:lang w:val="en-US"/>
              </w:rPr>
            </w:pPr>
            <w:r w:rsidRPr="00D543C5">
              <w:rPr>
                <w:rFonts w:ascii="Times New Roman" w:hAnsi="Times New Roman"/>
                <w:sz w:val="24"/>
                <w:szCs w:val="24"/>
                <w:lang w:val="en-US"/>
              </w:rPr>
              <w:t xml:space="preserve">The implementation of fundamental social and political theories in understanding, </w:t>
            </w:r>
            <w:r w:rsidR="00121B94" w:rsidRPr="00D543C5">
              <w:rPr>
                <w:rFonts w:ascii="Times New Roman" w:hAnsi="Times New Roman"/>
                <w:sz w:val="24"/>
                <w:szCs w:val="24"/>
                <w:lang w:val="en-US"/>
              </w:rPr>
              <w:t>analyzing,</w:t>
            </w:r>
            <w:r w:rsidRPr="00D543C5">
              <w:rPr>
                <w:rFonts w:ascii="Times New Roman" w:hAnsi="Times New Roman"/>
                <w:sz w:val="24"/>
                <w:szCs w:val="24"/>
                <w:lang w:val="en-US"/>
              </w:rPr>
              <w:t xml:space="preserve"> and evaluating the socio-political organization </w:t>
            </w:r>
          </w:p>
          <w:p w14:paraId="2E973E50" w14:textId="77777777" w:rsidR="00C160F3" w:rsidRPr="00D543C5" w:rsidRDefault="00C160F3" w:rsidP="00C160F3">
            <w:pPr>
              <w:spacing w:after="0"/>
              <w:rPr>
                <w:rFonts w:ascii="Times New Roman" w:hAnsi="Times New Roman"/>
                <w:sz w:val="24"/>
                <w:szCs w:val="24"/>
                <w:lang w:val="en-US"/>
              </w:rPr>
            </w:pPr>
            <w:r>
              <w:rPr>
                <w:rFonts w:ascii="Times New Roman" w:hAnsi="Times New Roman"/>
                <w:sz w:val="24"/>
                <w:szCs w:val="24"/>
                <w:lang w:val="en-US"/>
              </w:rPr>
              <w:t xml:space="preserve">Using the methods for analyzing the socio-political systems. Elaborating analyses on the state and evolution of the political systems. Identifying elements of political analysis methodology. </w:t>
            </w:r>
          </w:p>
          <w:p w14:paraId="7B3E4C90" w14:textId="77777777" w:rsidR="008027E9" w:rsidRPr="00C4698B" w:rsidRDefault="00C160F3" w:rsidP="00C160F3">
            <w:pPr>
              <w:spacing w:after="0"/>
              <w:rPr>
                <w:rFonts w:ascii="Times New Roman" w:hAnsi="Times New Roman"/>
                <w:sz w:val="24"/>
                <w:szCs w:val="24"/>
                <w:lang w:val="en-US"/>
              </w:rPr>
            </w:pPr>
            <w:r w:rsidRPr="00D543C5">
              <w:rPr>
                <w:rFonts w:ascii="Times New Roman" w:hAnsi="Times New Roman"/>
                <w:sz w:val="24"/>
                <w:szCs w:val="24"/>
                <w:lang w:val="en-US"/>
              </w:rPr>
              <w:t xml:space="preserve">Projecting political strategies in local, regional, national and global contexts. </w:t>
            </w:r>
            <w:r>
              <w:rPr>
                <w:rFonts w:ascii="Times New Roman" w:hAnsi="Times New Roman"/>
                <w:sz w:val="24"/>
                <w:szCs w:val="24"/>
                <w:lang w:val="en-US"/>
              </w:rPr>
              <w:t>Conceiving and writing synthetic reports on the evolution of local, regional, national and global politics</w:t>
            </w:r>
          </w:p>
        </w:tc>
      </w:tr>
    </w:tbl>
    <w:p w14:paraId="0FC4DD15" w14:textId="77777777" w:rsidR="008027E9" w:rsidRPr="00C4698B" w:rsidRDefault="008027E9" w:rsidP="00A5014E">
      <w:pPr>
        <w:rPr>
          <w:rFonts w:ascii="Times New Roman" w:hAnsi="Times New Roman"/>
          <w:sz w:val="24"/>
          <w:szCs w:val="24"/>
          <w:lang w:val="en-US"/>
        </w:rPr>
      </w:pPr>
    </w:p>
    <w:p w14:paraId="0E6237EA" w14:textId="77777777" w:rsidR="008027E9" w:rsidRPr="00C4698B" w:rsidRDefault="008027E9" w:rsidP="00A5014E">
      <w:pPr>
        <w:spacing w:after="0"/>
        <w:rPr>
          <w:rFonts w:ascii="Times New Roman" w:hAnsi="Times New Roman"/>
          <w:sz w:val="24"/>
          <w:szCs w:val="24"/>
          <w:lang w:val="en-US"/>
        </w:rPr>
      </w:pPr>
      <w:r w:rsidRPr="00C4698B">
        <w:rPr>
          <w:rFonts w:ascii="Times New Roman" w:hAnsi="Times New Roman"/>
          <w:b/>
          <w:sz w:val="24"/>
          <w:szCs w:val="24"/>
          <w:lang w:val="en-US"/>
        </w:rPr>
        <w:lastRenderedPageBreak/>
        <w:t xml:space="preserve">5. </w:t>
      </w:r>
      <w:r w:rsidR="00580278" w:rsidRPr="00C4698B">
        <w:rPr>
          <w:rFonts w:ascii="Times New Roman" w:hAnsi="Times New Roman"/>
          <w:b/>
          <w:sz w:val="24"/>
          <w:szCs w:val="24"/>
          <w:lang w:val="en-US"/>
        </w:rPr>
        <w:t>Conditions</w:t>
      </w:r>
      <w:r w:rsidRPr="00C4698B">
        <w:rPr>
          <w:rFonts w:ascii="Times New Roman" w:hAnsi="Times New Roman"/>
          <w:sz w:val="24"/>
          <w:szCs w:val="24"/>
          <w:lang w:val="en-US"/>
        </w:rPr>
        <w:t xml:space="preserve"> (</w:t>
      </w:r>
      <w:r w:rsidR="00580278" w:rsidRPr="00C4698B">
        <w:rPr>
          <w:rFonts w:ascii="Times New Roman" w:hAnsi="Times New Roman"/>
          <w:sz w:val="24"/>
          <w:szCs w:val="24"/>
          <w:lang w:val="en-US"/>
        </w:rPr>
        <w:t xml:space="preserve">where </w:t>
      </w:r>
      <w:r w:rsidR="00651E09" w:rsidRPr="00C4698B">
        <w:rPr>
          <w:rFonts w:ascii="Times New Roman" w:hAnsi="Times New Roman"/>
          <w:sz w:val="24"/>
          <w:szCs w:val="24"/>
          <w:lang w:val="en-US"/>
        </w:rPr>
        <w:t>applicable</w:t>
      </w:r>
      <w:r w:rsidRPr="00C4698B">
        <w:rPr>
          <w:rFonts w:ascii="Times New Roman" w:hAnsi="Times New Roman"/>
          <w:sz w:val="24"/>
          <w:szCs w:val="24"/>
          <w:lang w:val="en-US"/>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7554"/>
      </w:tblGrid>
      <w:tr w:rsidR="008027E9" w:rsidRPr="00C4698B" w14:paraId="3BDFD41E" w14:textId="77777777" w:rsidTr="00450A21">
        <w:tc>
          <w:tcPr>
            <w:tcW w:w="2988" w:type="dxa"/>
          </w:tcPr>
          <w:p w14:paraId="6907B1D8" w14:textId="77777777" w:rsidR="008027E9" w:rsidRPr="00C4698B" w:rsidRDefault="008027E9" w:rsidP="00450A21">
            <w:pPr>
              <w:spacing w:after="0"/>
              <w:rPr>
                <w:rFonts w:ascii="Times New Roman" w:hAnsi="Times New Roman"/>
                <w:sz w:val="24"/>
                <w:szCs w:val="24"/>
                <w:lang w:val="en-US"/>
              </w:rPr>
            </w:pPr>
            <w:r w:rsidRPr="00C4698B">
              <w:rPr>
                <w:rFonts w:ascii="Times New Roman" w:hAnsi="Times New Roman"/>
                <w:sz w:val="24"/>
                <w:szCs w:val="24"/>
                <w:lang w:val="en-US"/>
              </w:rPr>
              <w:t xml:space="preserve">5.1 </w:t>
            </w:r>
            <w:r w:rsidR="00580278" w:rsidRPr="00C4698B">
              <w:rPr>
                <w:rFonts w:ascii="Times New Roman" w:hAnsi="Times New Roman"/>
                <w:sz w:val="24"/>
                <w:szCs w:val="24"/>
                <w:lang w:val="en-US"/>
              </w:rPr>
              <w:t xml:space="preserve">for the course </w:t>
            </w:r>
          </w:p>
        </w:tc>
        <w:tc>
          <w:tcPr>
            <w:tcW w:w="7694" w:type="dxa"/>
          </w:tcPr>
          <w:p w14:paraId="673EA141" w14:textId="77777777" w:rsidR="00CF0B6C" w:rsidRDefault="00CF0B6C" w:rsidP="00CF0B6C">
            <w:pPr>
              <w:spacing w:after="0" w:line="240" w:lineRule="auto"/>
              <w:jc w:val="both"/>
              <w:rPr>
                <w:rFonts w:ascii="Times New Roman" w:hAnsi="Times New Roman"/>
                <w:sz w:val="24"/>
                <w:szCs w:val="24"/>
              </w:rPr>
            </w:pPr>
            <w:r>
              <w:rPr>
                <w:rStyle w:val="hps"/>
                <w:rFonts w:ascii="Times New Roman" w:hAnsi="Times New Roman"/>
                <w:sz w:val="24"/>
                <w:szCs w:val="24"/>
                <w:lang w:val="en"/>
              </w:rPr>
              <w:t>The notion</w:t>
            </w:r>
            <w:r>
              <w:rPr>
                <w:rFonts w:ascii="Times New Roman" w:hAnsi="Times New Roman"/>
                <w:sz w:val="24"/>
                <w:szCs w:val="24"/>
                <w:lang w:val="en"/>
              </w:rPr>
              <w:t xml:space="preserve"> </w:t>
            </w:r>
            <w:r>
              <w:rPr>
                <w:rStyle w:val="hps"/>
                <w:rFonts w:ascii="Times New Roman" w:hAnsi="Times New Roman"/>
                <w:sz w:val="24"/>
                <w:szCs w:val="24"/>
                <w:lang w:val="en"/>
              </w:rPr>
              <w:t>of plagiarism</w:t>
            </w:r>
            <w:r>
              <w:rPr>
                <w:rFonts w:ascii="Times New Roman" w:hAnsi="Times New Roman"/>
                <w:sz w:val="24"/>
                <w:szCs w:val="24"/>
                <w:lang w:val="en"/>
              </w:rPr>
              <w:t xml:space="preserve"> </w:t>
            </w:r>
            <w:r>
              <w:rPr>
                <w:rStyle w:val="hps"/>
                <w:rFonts w:ascii="Times New Roman" w:hAnsi="Times New Roman"/>
                <w:sz w:val="24"/>
                <w:szCs w:val="24"/>
                <w:lang w:val="en"/>
              </w:rPr>
              <w:t>is defined</w:t>
            </w:r>
            <w:r>
              <w:rPr>
                <w:rFonts w:ascii="Times New Roman" w:hAnsi="Times New Roman"/>
                <w:sz w:val="24"/>
                <w:szCs w:val="24"/>
                <w:lang w:val="en"/>
              </w:rPr>
              <w:t xml:space="preserve"> </w:t>
            </w:r>
            <w:r>
              <w:rPr>
                <w:rStyle w:val="hps"/>
                <w:rFonts w:ascii="Times New Roman" w:hAnsi="Times New Roman"/>
                <w:sz w:val="24"/>
                <w:szCs w:val="24"/>
                <w:lang w:val="en"/>
              </w:rPr>
              <w:t>in accordance with the</w:t>
            </w:r>
            <w:r>
              <w:rPr>
                <w:rFonts w:ascii="Times New Roman" w:hAnsi="Times New Roman"/>
                <w:sz w:val="24"/>
                <w:szCs w:val="24"/>
                <w:lang w:val="en"/>
              </w:rPr>
              <w:t xml:space="preserve"> </w:t>
            </w:r>
            <w:r>
              <w:rPr>
                <w:rStyle w:val="hps"/>
                <w:rFonts w:ascii="Times New Roman" w:hAnsi="Times New Roman"/>
                <w:sz w:val="24"/>
                <w:szCs w:val="24"/>
                <w:lang w:val="en"/>
              </w:rPr>
              <w:t>Department</w:t>
            </w:r>
            <w:r>
              <w:rPr>
                <w:rFonts w:ascii="Times New Roman" w:hAnsi="Times New Roman"/>
                <w:sz w:val="24"/>
                <w:szCs w:val="24"/>
                <w:lang w:val="en"/>
              </w:rPr>
              <w:t xml:space="preserve"> </w:t>
            </w:r>
            <w:r>
              <w:rPr>
                <w:rStyle w:val="hps"/>
                <w:rFonts w:ascii="Times New Roman" w:hAnsi="Times New Roman"/>
                <w:sz w:val="24"/>
                <w:szCs w:val="24"/>
                <w:lang w:val="en"/>
              </w:rPr>
              <w:t>of Political Science</w:t>
            </w:r>
            <w:r>
              <w:rPr>
                <w:rFonts w:ascii="Times New Roman" w:hAnsi="Times New Roman"/>
                <w:sz w:val="24"/>
                <w:szCs w:val="24"/>
                <w:lang w:val="en"/>
              </w:rPr>
              <w:t xml:space="preserve"> policies: </w:t>
            </w:r>
          </w:p>
          <w:p w14:paraId="3D4E64FC" w14:textId="77777777" w:rsidR="008027E9" w:rsidRDefault="00CF0B6C" w:rsidP="00CF0B6C">
            <w:pPr>
              <w:spacing w:after="0"/>
              <w:rPr>
                <w:rStyle w:val="Hyperlink"/>
                <w:rFonts w:ascii="Times New Roman" w:hAnsi="Times New Roman"/>
                <w:color w:val="1155CC"/>
                <w:sz w:val="24"/>
                <w:szCs w:val="24"/>
                <w:shd w:val="clear" w:color="auto" w:fill="FFFFFF"/>
              </w:rPr>
            </w:pPr>
            <w:hyperlink r:id="rId6" w:tgtFrame="_blank" w:history="1">
              <w:r>
                <w:rPr>
                  <w:rStyle w:val="Hyperlink"/>
                  <w:rFonts w:ascii="Times New Roman" w:hAnsi="Times New Roman"/>
                  <w:color w:val="1155CC"/>
                  <w:sz w:val="24"/>
                  <w:szCs w:val="24"/>
                  <w:shd w:val="clear" w:color="auto" w:fill="FFFFFF"/>
                </w:rPr>
                <w:t>https://fspac.ubbcluj.ro/ro/resurse/administrative/regulamente</w:t>
              </w:r>
            </w:hyperlink>
          </w:p>
          <w:p w14:paraId="1E21B528" w14:textId="77777777" w:rsidR="00B37426" w:rsidRDefault="00B37426" w:rsidP="00CF0B6C">
            <w:pPr>
              <w:spacing w:after="0"/>
              <w:rPr>
                <w:rStyle w:val="Hyperlink"/>
                <w:color w:val="1155CC"/>
              </w:rPr>
            </w:pPr>
          </w:p>
          <w:p w14:paraId="68BD2921" w14:textId="0E2F830C" w:rsidR="00B37426" w:rsidRPr="00C4698B" w:rsidRDefault="00B37426" w:rsidP="00CF0B6C">
            <w:pPr>
              <w:spacing w:after="0"/>
              <w:rPr>
                <w:rFonts w:ascii="Times New Roman" w:hAnsi="Times New Roman"/>
                <w:sz w:val="24"/>
                <w:szCs w:val="24"/>
                <w:lang w:val="en-US"/>
              </w:rPr>
            </w:pPr>
            <w:r w:rsidRPr="002B1491">
              <w:rPr>
                <w:rStyle w:val="gmail-hps"/>
                <w:rFonts w:ascii="Times New Roman" w:hAnsi="Times New Roman"/>
                <w:color w:val="222222"/>
                <w:sz w:val="24"/>
                <w:szCs w:val="24"/>
                <w:shd w:val="clear" w:color="auto" w:fill="FFFFFF"/>
              </w:rPr>
              <w:t>Any academic paper relies on information with proper sources cited according to scientific rules. It is strongly recommended to use one of the existing bibliographical styles </w:t>
            </w:r>
            <w:r w:rsidRPr="002B1491">
              <w:rPr>
                <w:rFonts w:ascii="Times New Roman" w:hAnsi="Times New Roman"/>
                <w:color w:val="000000"/>
                <w:sz w:val="24"/>
                <w:szCs w:val="24"/>
                <w:shd w:val="clear" w:color="auto" w:fill="FFFFFF"/>
              </w:rPr>
              <w:t>(APA, MLA, Chicago, etc.). The Department of Political Sciences recommends using the </w:t>
            </w:r>
            <w:hyperlink r:id="rId7" w:tgtFrame="_blank" w:history="1">
              <w:r w:rsidRPr="002B1491">
                <w:rPr>
                  <w:rStyle w:val="Hyperlink"/>
                  <w:rFonts w:ascii="Times New Roman" w:hAnsi="Times New Roman"/>
                  <w:sz w:val="24"/>
                  <w:szCs w:val="24"/>
                  <w:shd w:val="clear" w:color="auto" w:fill="FFFFFF"/>
                </w:rPr>
                <w:t>APSA</w:t>
              </w:r>
            </w:hyperlink>
            <w:r w:rsidRPr="002B1491">
              <w:rPr>
                <w:rFonts w:ascii="Times New Roman" w:hAnsi="Times New Roman"/>
                <w:color w:val="000000"/>
                <w:sz w:val="24"/>
                <w:szCs w:val="24"/>
                <w:shd w:val="clear" w:color="auto" w:fill="FFFFFF"/>
              </w:rPr>
              <w:t> style (American Political Science Association). If any other style is preferred, it should be used consistently throughout the paper. Evaluation of the papers will take into consideration also the correct use of the bibliographical style.</w:t>
            </w:r>
          </w:p>
        </w:tc>
      </w:tr>
      <w:tr w:rsidR="008027E9" w:rsidRPr="00C4698B" w14:paraId="03D4DF3F" w14:textId="77777777" w:rsidTr="00450A21">
        <w:tc>
          <w:tcPr>
            <w:tcW w:w="2988" w:type="dxa"/>
          </w:tcPr>
          <w:p w14:paraId="14D969C7" w14:textId="77777777" w:rsidR="008027E9" w:rsidRPr="00C4698B" w:rsidRDefault="00580278" w:rsidP="00450A21">
            <w:pPr>
              <w:spacing w:after="0"/>
              <w:rPr>
                <w:rFonts w:ascii="Times New Roman" w:hAnsi="Times New Roman"/>
                <w:sz w:val="24"/>
                <w:szCs w:val="24"/>
                <w:lang w:val="en-US"/>
              </w:rPr>
            </w:pPr>
            <w:r w:rsidRPr="00C4698B">
              <w:rPr>
                <w:rFonts w:ascii="Times New Roman" w:hAnsi="Times New Roman"/>
                <w:sz w:val="24"/>
                <w:szCs w:val="24"/>
                <w:lang w:val="en-US"/>
              </w:rPr>
              <w:t>5.2</w:t>
            </w:r>
            <w:r w:rsidR="008027E9" w:rsidRPr="00C4698B">
              <w:rPr>
                <w:rFonts w:ascii="Times New Roman" w:hAnsi="Times New Roman"/>
                <w:sz w:val="24"/>
                <w:szCs w:val="24"/>
                <w:lang w:val="en-US"/>
              </w:rPr>
              <w:t xml:space="preserve"> </w:t>
            </w:r>
            <w:r w:rsidRPr="00C4698B">
              <w:rPr>
                <w:rFonts w:ascii="Times New Roman" w:hAnsi="Times New Roman"/>
                <w:sz w:val="24"/>
                <w:szCs w:val="24"/>
                <w:lang w:val="en-US"/>
              </w:rPr>
              <w:t>for the seminar/laboratory</w:t>
            </w:r>
          </w:p>
        </w:tc>
        <w:tc>
          <w:tcPr>
            <w:tcW w:w="7694" w:type="dxa"/>
          </w:tcPr>
          <w:p w14:paraId="73BBB9D4" w14:textId="77777777" w:rsidR="008027E9" w:rsidRPr="00C4698B" w:rsidRDefault="00C4698B" w:rsidP="00C4698B">
            <w:pPr>
              <w:spacing w:after="0"/>
              <w:rPr>
                <w:rFonts w:ascii="Times New Roman" w:hAnsi="Times New Roman"/>
                <w:sz w:val="24"/>
                <w:szCs w:val="24"/>
                <w:lang w:val="en-US"/>
              </w:rPr>
            </w:pPr>
            <w:r w:rsidRPr="00C4698B">
              <w:rPr>
                <w:rStyle w:val="hps"/>
                <w:rFonts w:ascii="Times New Roman" w:hAnsi="Times New Roman"/>
                <w:sz w:val="24"/>
                <w:szCs w:val="24"/>
                <w:lang w:val="en"/>
              </w:rPr>
              <w:t>Attendance at</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seminars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is required by</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university</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regulations</w:t>
            </w:r>
            <w:r w:rsidRPr="00C4698B">
              <w:rPr>
                <w:rFonts w:ascii="Times New Roman" w:hAnsi="Times New Roman"/>
                <w:sz w:val="24"/>
                <w:szCs w:val="24"/>
                <w:lang w:val="en"/>
              </w:rPr>
              <w:t xml:space="preserve"> to a level of </w:t>
            </w:r>
            <w:r w:rsidRPr="00C4698B">
              <w:rPr>
                <w:rStyle w:val="hps"/>
                <w:rFonts w:ascii="Times New Roman" w:hAnsi="Times New Roman"/>
                <w:sz w:val="24"/>
                <w:szCs w:val="24"/>
                <w:lang w:val="en"/>
              </w:rPr>
              <w:t>75%</w:t>
            </w:r>
            <w:r w:rsidRPr="00C4698B">
              <w:rPr>
                <w:rFonts w:ascii="Times New Roman" w:hAnsi="Times New Roman"/>
                <w:sz w:val="24"/>
                <w:szCs w:val="24"/>
                <w:lang w:val="en"/>
              </w:rPr>
              <w:t>.</w:t>
            </w:r>
            <w:r w:rsidRPr="00C4698B">
              <w:rPr>
                <w:rFonts w:ascii="Times New Roman" w:hAnsi="Times New Roman"/>
                <w:sz w:val="24"/>
                <w:szCs w:val="24"/>
                <w:lang w:val="en"/>
              </w:rPr>
              <w:br/>
            </w:r>
            <w:r w:rsidRPr="00C4698B">
              <w:rPr>
                <w:rStyle w:val="hps"/>
                <w:rFonts w:ascii="Times New Roman" w:hAnsi="Times New Roman"/>
                <w:sz w:val="24"/>
                <w:szCs w:val="24"/>
                <w:lang w:val="en"/>
              </w:rPr>
              <w:t>Note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arrear</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exam</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includes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seminar</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component</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If</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the work done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by the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student</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does not meet</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the seminars requirements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to promote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this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discipline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mandatory</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to re-take it in the next academic year</w:t>
            </w:r>
            <w:r w:rsidRPr="00C4698B">
              <w:rPr>
                <w:rFonts w:ascii="Times New Roman" w:hAnsi="Times New Roman"/>
                <w:sz w:val="24"/>
                <w:szCs w:val="24"/>
                <w:lang w:val="en"/>
              </w:rPr>
              <w:t>.</w:t>
            </w:r>
          </w:p>
        </w:tc>
      </w:tr>
    </w:tbl>
    <w:p w14:paraId="188536A7" w14:textId="77777777" w:rsidR="00C4698B" w:rsidRPr="00C4698B" w:rsidRDefault="00C4698B" w:rsidP="00A5014E">
      <w:pPr>
        <w:spacing w:after="0" w:line="240" w:lineRule="auto"/>
        <w:rPr>
          <w:rFonts w:ascii="Times New Roman" w:hAnsi="Times New Roman"/>
          <w:b/>
          <w:sz w:val="24"/>
          <w:szCs w:val="24"/>
          <w:lang w:val="en-US"/>
        </w:rPr>
      </w:pPr>
    </w:p>
    <w:p w14:paraId="498E5213" w14:textId="77777777" w:rsidR="008027E9" w:rsidRPr="00C4698B" w:rsidRDefault="008027E9" w:rsidP="00A5014E">
      <w:pPr>
        <w:spacing w:after="0" w:line="240" w:lineRule="auto"/>
        <w:rPr>
          <w:rFonts w:ascii="Times New Roman" w:hAnsi="Times New Roman"/>
          <w:b/>
          <w:sz w:val="24"/>
          <w:szCs w:val="24"/>
          <w:lang w:val="en-US"/>
        </w:rPr>
      </w:pPr>
      <w:r w:rsidRPr="00C4698B">
        <w:rPr>
          <w:rFonts w:ascii="Times New Roman" w:hAnsi="Times New Roman"/>
          <w:b/>
          <w:sz w:val="24"/>
          <w:szCs w:val="24"/>
          <w:lang w:val="en-US"/>
        </w:rPr>
        <w:t xml:space="preserve">6. </w:t>
      </w:r>
      <w:r w:rsidR="00AC36AC" w:rsidRPr="00C4698B">
        <w:rPr>
          <w:rFonts w:ascii="Times New Roman" w:hAnsi="Times New Roman"/>
          <w:b/>
          <w:sz w:val="24"/>
          <w:szCs w:val="24"/>
          <w:lang w:val="en-US"/>
        </w:rPr>
        <w:t>Accumulated specific competenc</w:t>
      </w:r>
      <w:r w:rsidR="0076602D" w:rsidRPr="00C4698B">
        <w:rPr>
          <w:rFonts w:ascii="Times New Roman" w:hAnsi="Times New Roman"/>
          <w:b/>
          <w:sz w:val="24"/>
          <w:szCs w:val="24"/>
          <w:lang w:val="en-US"/>
        </w:rPr>
        <w:t>i</w:t>
      </w:r>
      <w:r w:rsidR="00AC36AC" w:rsidRPr="00C4698B">
        <w:rPr>
          <w:rFonts w:ascii="Times New Roman" w:hAnsi="Times New Roman"/>
          <w:b/>
          <w:sz w:val="24"/>
          <w:szCs w:val="24"/>
          <w:lang w:val="en-US"/>
        </w:rPr>
        <w: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9455"/>
      </w:tblGrid>
      <w:tr w:rsidR="008027E9" w:rsidRPr="00C4698B" w14:paraId="522B7BE6" w14:textId="77777777" w:rsidTr="00450A21">
        <w:trPr>
          <w:cantSplit/>
          <w:trHeight w:val="2872"/>
        </w:trPr>
        <w:tc>
          <w:tcPr>
            <w:tcW w:w="1008" w:type="dxa"/>
            <w:shd w:val="clear" w:color="auto" w:fill="D9D9D9"/>
            <w:textDirection w:val="btLr"/>
            <w:vAlign w:val="center"/>
          </w:tcPr>
          <w:p w14:paraId="73EF7F96" w14:textId="77777777" w:rsidR="008027E9" w:rsidRPr="00C4698B" w:rsidRDefault="00AC36AC" w:rsidP="00AC36AC">
            <w:pPr>
              <w:ind w:left="113" w:right="113"/>
              <w:rPr>
                <w:rFonts w:ascii="Times New Roman" w:hAnsi="Times New Roman"/>
                <w:b/>
                <w:sz w:val="24"/>
                <w:szCs w:val="24"/>
                <w:lang w:val="en-US"/>
              </w:rPr>
            </w:pPr>
            <w:r w:rsidRPr="00C4698B">
              <w:rPr>
                <w:rFonts w:ascii="Times New Roman" w:hAnsi="Times New Roman"/>
                <w:b/>
                <w:sz w:val="24"/>
                <w:szCs w:val="24"/>
                <w:lang w:val="en-US"/>
              </w:rPr>
              <w:t>Professional competencies</w:t>
            </w:r>
          </w:p>
        </w:tc>
        <w:tc>
          <w:tcPr>
            <w:tcW w:w="9674" w:type="dxa"/>
            <w:shd w:val="clear" w:color="auto" w:fill="D9D9D9"/>
          </w:tcPr>
          <w:p w14:paraId="45FE91C8" w14:textId="77777777" w:rsidR="008027E9" w:rsidRPr="00C4698B" w:rsidRDefault="001F7E47" w:rsidP="00C26E8C">
            <w:pPr>
              <w:rPr>
                <w:rFonts w:ascii="Times New Roman" w:hAnsi="Times New Roman"/>
                <w:sz w:val="24"/>
                <w:szCs w:val="24"/>
                <w:lang w:val="en-US"/>
              </w:rPr>
            </w:pPr>
            <w:r w:rsidRPr="00C4698B">
              <w:rPr>
                <w:rStyle w:val="hps"/>
                <w:rFonts w:ascii="Times New Roman" w:hAnsi="Times New Roman"/>
                <w:sz w:val="24"/>
                <w:szCs w:val="24"/>
                <w:lang w:val="en"/>
              </w:rPr>
              <w:t>Develop and</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manage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project</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plans, programs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and actions of</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social</w:t>
            </w:r>
            <w:r w:rsidRPr="00C4698B">
              <w:rPr>
                <w:rFonts w:ascii="Times New Roman" w:hAnsi="Times New Roman"/>
                <w:sz w:val="24"/>
                <w:szCs w:val="24"/>
                <w:lang w:val="en"/>
              </w:rPr>
              <w:t>-political</w:t>
            </w:r>
            <w:r w:rsidRPr="00C4698B">
              <w:rPr>
                <w:rFonts w:ascii="Times New Roman" w:hAnsi="Times New Roman"/>
                <w:sz w:val="24"/>
                <w:szCs w:val="24"/>
                <w:lang w:val="en"/>
              </w:rPr>
              <w:br/>
            </w:r>
            <w:r w:rsidRPr="00C4698B">
              <w:rPr>
                <w:rStyle w:val="hps"/>
                <w:rFonts w:ascii="Times New Roman" w:hAnsi="Times New Roman"/>
                <w:sz w:val="24"/>
                <w:szCs w:val="24"/>
                <w:lang w:val="en"/>
              </w:rPr>
              <w:t>Applying</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patterns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learned in</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composition</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components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of projects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programs or</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action</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plans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specific</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socio-political</w:t>
            </w:r>
            <w:r w:rsidRPr="00C4698B">
              <w:rPr>
                <w:rFonts w:ascii="Times New Roman" w:hAnsi="Times New Roman"/>
                <w:sz w:val="24"/>
                <w:szCs w:val="24"/>
                <w:lang w:val="en"/>
              </w:rPr>
              <w:br/>
            </w:r>
            <w:r w:rsidRPr="00C4698B">
              <w:rPr>
                <w:rStyle w:val="hps"/>
                <w:rFonts w:ascii="Times New Roman" w:hAnsi="Times New Roman"/>
                <w:sz w:val="24"/>
                <w:szCs w:val="24"/>
                <w:lang w:val="en"/>
              </w:rPr>
              <w:t>Building</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supporting and promoting</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a project,</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plan, program</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or</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social</w:t>
            </w:r>
            <w:r w:rsidRPr="00C4698B">
              <w:rPr>
                <w:rFonts w:ascii="Times New Roman" w:hAnsi="Times New Roman"/>
                <w:sz w:val="24"/>
                <w:szCs w:val="24"/>
                <w:lang w:val="en"/>
              </w:rPr>
              <w:t xml:space="preserve">-political </w:t>
            </w:r>
            <w:r w:rsidRPr="00C4698B">
              <w:rPr>
                <w:rStyle w:val="hps"/>
                <w:rFonts w:ascii="Times New Roman" w:hAnsi="Times New Roman"/>
                <w:sz w:val="24"/>
                <w:szCs w:val="24"/>
                <w:lang w:val="en"/>
              </w:rPr>
              <w:t>action</w:t>
            </w:r>
            <w:r w:rsidRPr="00C4698B">
              <w:rPr>
                <w:rFonts w:ascii="Times New Roman" w:hAnsi="Times New Roman"/>
                <w:sz w:val="24"/>
                <w:szCs w:val="24"/>
                <w:lang w:val="en"/>
              </w:rPr>
              <w:br/>
            </w:r>
            <w:r w:rsidRPr="00C4698B">
              <w:rPr>
                <w:rStyle w:val="hps"/>
                <w:rFonts w:ascii="Times New Roman" w:hAnsi="Times New Roman"/>
                <w:sz w:val="24"/>
                <w:szCs w:val="24"/>
                <w:lang w:val="en"/>
              </w:rPr>
              <w:t>Develop and</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manage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project</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plans, programs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and actions of</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social</w:t>
            </w:r>
            <w:r w:rsidRPr="00C4698B">
              <w:rPr>
                <w:rFonts w:ascii="Times New Roman" w:hAnsi="Times New Roman"/>
                <w:sz w:val="24"/>
                <w:szCs w:val="24"/>
                <w:lang w:val="en"/>
              </w:rPr>
              <w:t>-political</w:t>
            </w:r>
            <w:r w:rsidRPr="00C4698B">
              <w:rPr>
                <w:rFonts w:ascii="Times New Roman" w:hAnsi="Times New Roman"/>
                <w:sz w:val="24"/>
                <w:szCs w:val="24"/>
                <w:lang w:val="en"/>
              </w:rPr>
              <w:br/>
            </w:r>
            <w:r w:rsidRPr="00C4698B">
              <w:rPr>
                <w:rStyle w:val="hps"/>
                <w:rFonts w:ascii="Times New Roman" w:hAnsi="Times New Roman"/>
                <w:sz w:val="24"/>
                <w:szCs w:val="24"/>
                <w:lang w:val="en"/>
              </w:rPr>
              <w:t>Using</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similar</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methodology</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in assessing the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viability</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of projects</w:t>
            </w:r>
            <w:r w:rsidRPr="00C4698B">
              <w:rPr>
                <w:rFonts w:ascii="Times New Roman" w:hAnsi="Times New Roman"/>
                <w:sz w:val="24"/>
                <w:szCs w:val="24"/>
                <w:lang w:val="en"/>
              </w:rPr>
              <w:t xml:space="preserve">, plans, </w:t>
            </w:r>
            <w:r w:rsidRPr="00C4698B">
              <w:rPr>
                <w:rStyle w:val="hps"/>
                <w:rFonts w:ascii="Times New Roman" w:hAnsi="Times New Roman"/>
                <w:sz w:val="24"/>
                <w:szCs w:val="24"/>
                <w:lang w:val="en"/>
              </w:rPr>
              <w:t>programs or</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specific</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socio-political contexts</w:t>
            </w:r>
            <w:r w:rsidRPr="00C4698B">
              <w:rPr>
                <w:rFonts w:ascii="Times New Roman" w:hAnsi="Times New Roman"/>
                <w:sz w:val="24"/>
                <w:szCs w:val="24"/>
                <w:lang w:val="en"/>
              </w:rPr>
              <w:br/>
            </w:r>
            <w:r w:rsidRPr="00C4698B">
              <w:rPr>
                <w:rStyle w:val="hps"/>
                <w:rFonts w:ascii="Times New Roman" w:hAnsi="Times New Roman"/>
                <w:sz w:val="24"/>
                <w:szCs w:val="24"/>
                <w:lang w:val="en"/>
              </w:rPr>
              <w:t>Using</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the basic</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rules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for understanding and</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assessment of</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projects</w:t>
            </w:r>
            <w:r w:rsidRPr="00C4698B">
              <w:rPr>
                <w:rFonts w:ascii="Times New Roman" w:hAnsi="Times New Roman"/>
                <w:sz w:val="24"/>
                <w:szCs w:val="24"/>
                <w:lang w:val="en"/>
              </w:rPr>
              <w:t xml:space="preserve">, plans, programs, and </w:t>
            </w:r>
            <w:r w:rsidRPr="00C4698B">
              <w:rPr>
                <w:rStyle w:val="hps"/>
                <w:rFonts w:ascii="Times New Roman" w:hAnsi="Times New Roman"/>
                <w:sz w:val="24"/>
                <w:szCs w:val="24"/>
                <w:lang w:val="en"/>
              </w:rPr>
              <w:t>social</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and political</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action</w:t>
            </w:r>
            <w:r w:rsidRPr="00C4698B">
              <w:rPr>
                <w:rFonts w:ascii="Times New Roman" w:hAnsi="Times New Roman"/>
                <w:sz w:val="24"/>
                <w:szCs w:val="24"/>
                <w:lang w:val="en"/>
              </w:rPr>
              <w:br/>
            </w:r>
            <w:r w:rsidRPr="00C4698B">
              <w:rPr>
                <w:rStyle w:val="hps"/>
                <w:rFonts w:ascii="Times New Roman" w:hAnsi="Times New Roman"/>
                <w:sz w:val="24"/>
                <w:szCs w:val="24"/>
                <w:lang w:val="en"/>
              </w:rPr>
              <w:t>Using</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basic concepts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in the interpretation</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of</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socio-</w:t>
            </w:r>
            <w:r w:rsidRPr="00C4698B">
              <w:rPr>
                <w:rFonts w:ascii="Times New Roman" w:hAnsi="Times New Roman"/>
                <w:sz w:val="24"/>
                <w:szCs w:val="24"/>
                <w:lang w:val="en"/>
              </w:rPr>
              <w:t xml:space="preserve">political </w:t>
            </w:r>
            <w:r w:rsidRPr="00C4698B">
              <w:rPr>
                <w:rStyle w:val="hps"/>
                <w:rFonts w:ascii="Times New Roman" w:hAnsi="Times New Roman"/>
                <w:sz w:val="24"/>
                <w:szCs w:val="24"/>
                <w:lang w:val="en"/>
              </w:rPr>
              <w:t>specific situations</w:t>
            </w:r>
            <w:r w:rsidRPr="00C4698B">
              <w:rPr>
                <w:rFonts w:ascii="Times New Roman" w:hAnsi="Times New Roman"/>
                <w:sz w:val="24"/>
                <w:szCs w:val="24"/>
                <w:lang w:val="en"/>
              </w:rPr>
              <w:t xml:space="preserve"> </w:t>
            </w:r>
            <w:r w:rsidRPr="00C4698B">
              <w:rPr>
                <w:rFonts w:ascii="Times New Roman" w:hAnsi="Times New Roman"/>
                <w:sz w:val="24"/>
                <w:szCs w:val="24"/>
                <w:lang w:val="en"/>
              </w:rPr>
              <w:br/>
            </w:r>
            <w:r w:rsidRPr="00C4698B">
              <w:rPr>
                <w:rStyle w:val="hps"/>
                <w:rFonts w:ascii="Times New Roman" w:hAnsi="Times New Roman"/>
                <w:sz w:val="24"/>
                <w:szCs w:val="24"/>
                <w:lang w:val="en"/>
              </w:rPr>
              <w:t>Using</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standard</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criteria and methods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in assessing</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political programs</w:t>
            </w:r>
          </w:p>
        </w:tc>
      </w:tr>
      <w:tr w:rsidR="008027E9" w:rsidRPr="00C4698B" w14:paraId="57FFE759" w14:textId="77777777" w:rsidTr="00450A21">
        <w:trPr>
          <w:cantSplit/>
          <w:trHeight w:val="1775"/>
        </w:trPr>
        <w:tc>
          <w:tcPr>
            <w:tcW w:w="1008" w:type="dxa"/>
            <w:shd w:val="clear" w:color="auto" w:fill="D9D9D9"/>
            <w:textDirection w:val="btLr"/>
          </w:tcPr>
          <w:p w14:paraId="693D0304" w14:textId="77777777" w:rsidR="008027E9" w:rsidRPr="00C4698B" w:rsidRDefault="0076602D" w:rsidP="00450A21">
            <w:pPr>
              <w:ind w:left="113" w:right="113"/>
              <w:rPr>
                <w:rFonts w:ascii="Times New Roman" w:hAnsi="Times New Roman"/>
                <w:b/>
                <w:sz w:val="24"/>
                <w:szCs w:val="24"/>
                <w:lang w:val="en-US"/>
              </w:rPr>
            </w:pPr>
            <w:r w:rsidRPr="00C4698B">
              <w:rPr>
                <w:rFonts w:ascii="Times New Roman" w:hAnsi="Times New Roman"/>
                <w:b/>
                <w:sz w:val="24"/>
                <w:szCs w:val="24"/>
                <w:lang w:val="en-US"/>
              </w:rPr>
              <w:t>Transversal competencies</w:t>
            </w:r>
          </w:p>
        </w:tc>
        <w:tc>
          <w:tcPr>
            <w:tcW w:w="9674" w:type="dxa"/>
            <w:shd w:val="clear" w:color="auto" w:fill="D9D9D9"/>
          </w:tcPr>
          <w:p w14:paraId="64A98FD6" w14:textId="77777777" w:rsidR="008027E9" w:rsidRPr="00C4698B" w:rsidRDefault="00C4698B" w:rsidP="00C4698B">
            <w:pPr>
              <w:rPr>
                <w:rFonts w:ascii="Times New Roman" w:hAnsi="Times New Roman"/>
                <w:sz w:val="24"/>
                <w:szCs w:val="24"/>
                <w:lang w:val="en-US"/>
              </w:rPr>
            </w:pPr>
            <w:r w:rsidRPr="00C4698B">
              <w:rPr>
                <w:rStyle w:val="hps"/>
                <w:rFonts w:ascii="Times New Roman" w:hAnsi="Times New Roman"/>
                <w:sz w:val="24"/>
                <w:szCs w:val="24"/>
                <w:lang w:val="en"/>
              </w:rPr>
              <w:t>Managing information</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to solve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complex tasks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in</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specific</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context (</w:t>
            </w:r>
            <w:r w:rsidRPr="00C4698B">
              <w:rPr>
                <w:rFonts w:ascii="Times New Roman" w:hAnsi="Times New Roman"/>
                <w:sz w:val="24"/>
                <w:szCs w:val="24"/>
                <w:lang w:val="en"/>
              </w:rPr>
              <w:t xml:space="preserve">reception, </w:t>
            </w:r>
            <w:r w:rsidRPr="00C4698B">
              <w:rPr>
                <w:rStyle w:val="hps"/>
                <w:rFonts w:ascii="Times New Roman" w:hAnsi="Times New Roman"/>
                <w:sz w:val="24"/>
                <w:szCs w:val="24"/>
                <w:lang w:val="en"/>
              </w:rPr>
              <w:t>transmission, processing</w:t>
            </w:r>
            <w:r w:rsidRPr="00C4698B">
              <w:rPr>
                <w:rFonts w:ascii="Times New Roman" w:hAnsi="Times New Roman"/>
                <w:sz w:val="24"/>
                <w:szCs w:val="24"/>
                <w:lang w:val="en"/>
              </w:rPr>
              <w:t xml:space="preserve">, storing </w:t>
            </w:r>
            <w:r w:rsidRPr="00C4698B">
              <w:rPr>
                <w:rStyle w:val="hps"/>
                <w:rFonts w:ascii="Times New Roman" w:hAnsi="Times New Roman"/>
                <w:sz w:val="24"/>
                <w:szCs w:val="24"/>
                <w:lang w:val="en"/>
              </w:rPr>
              <w:t>business information</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in</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documents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profile)</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including the use of</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advanced level</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of</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international languages</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​​and</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intermediate or</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advanced</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a second</w:t>
            </w:r>
            <w:r w:rsidRPr="00C4698B">
              <w:rPr>
                <w:rFonts w:ascii="Times New Roman" w:hAnsi="Times New Roman"/>
                <w:sz w:val="24"/>
                <w:szCs w:val="24"/>
                <w:lang w:val="en"/>
              </w:rPr>
              <w:t xml:space="preserve"> </w:t>
            </w:r>
            <w:r w:rsidRPr="00C4698B">
              <w:rPr>
                <w:rStyle w:val="hps"/>
                <w:rFonts w:ascii="Times New Roman" w:hAnsi="Times New Roman"/>
                <w:sz w:val="24"/>
                <w:szCs w:val="24"/>
                <w:lang w:val="en"/>
              </w:rPr>
              <w:t>languages</w:t>
            </w:r>
          </w:p>
        </w:tc>
      </w:tr>
    </w:tbl>
    <w:p w14:paraId="0F5B1CAC" w14:textId="77777777" w:rsidR="008027E9" w:rsidRPr="00C4698B" w:rsidRDefault="008027E9" w:rsidP="003E7F77">
      <w:pPr>
        <w:rPr>
          <w:rFonts w:ascii="Times New Roman" w:hAnsi="Times New Roman"/>
          <w:sz w:val="24"/>
          <w:szCs w:val="24"/>
          <w:lang w:val="en-US"/>
        </w:rPr>
      </w:pPr>
    </w:p>
    <w:p w14:paraId="3567B612" w14:textId="77777777" w:rsidR="008027E9" w:rsidRPr="00C4698B" w:rsidRDefault="008027E9" w:rsidP="00A5014E">
      <w:pPr>
        <w:spacing w:after="0" w:line="240" w:lineRule="auto"/>
        <w:rPr>
          <w:rFonts w:ascii="Times New Roman" w:hAnsi="Times New Roman"/>
          <w:sz w:val="24"/>
          <w:szCs w:val="24"/>
          <w:lang w:val="en-US"/>
        </w:rPr>
      </w:pPr>
      <w:r w:rsidRPr="00C4698B">
        <w:rPr>
          <w:rFonts w:ascii="Times New Roman" w:hAnsi="Times New Roman"/>
          <w:b/>
          <w:sz w:val="24"/>
          <w:szCs w:val="24"/>
          <w:lang w:val="en-US"/>
        </w:rPr>
        <w:t xml:space="preserve">7. </w:t>
      </w:r>
      <w:r w:rsidR="0076602D" w:rsidRPr="00C4698B">
        <w:rPr>
          <w:rFonts w:ascii="Times New Roman" w:hAnsi="Times New Roman"/>
          <w:b/>
          <w:sz w:val="24"/>
          <w:szCs w:val="24"/>
          <w:lang w:val="en-US"/>
        </w:rPr>
        <w:t>Discipline objectives</w:t>
      </w:r>
      <w:r w:rsidRPr="00C4698B">
        <w:rPr>
          <w:rFonts w:ascii="Times New Roman" w:hAnsi="Times New Roman"/>
          <w:sz w:val="24"/>
          <w:szCs w:val="24"/>
          <w:lang w:val="en-US"/>
        </w:rPr>
        <w:t xml:space="preserve"> (</w:t>
      </w:r>
      <w:r w:rsidR="0076602D" w:rsidRPr="00C4698B">
        <w:rPr>
          <w:rFonts w:ascii="Times New Roman" w:hAnsi="Times New Roman"/>
          <w:sz w:val="24"/>
          <w:szCs w:val="24"/>
          <w:lang w:val="en-US"/>
        </w:rPr>
        <w:t xml:space="preserve">from the accumulated </w:t>
      </w:r>
      <w:r w:rsidR="00651E09" w:rsidRPr="00C4698B">
        <w:rPr>
          <w:rFonts w:ascii="Times New Roman" w:hAnsi="Times New Roman"/>
          <w:sz w:val="24"/>
          <w:szCs w:val="24"/>
          <w:lang w:val="en-US"/>
        </w:rPr>
        <w:t>competencies</w:t>
      </w:r>
      <w:r w:rsidR="0076602D" w:rsidRPr="00C4698B">
        <w:rPr>
          <w:rFonts w:ascii="Times New Roman" w:hAnsi="Times New Roman"/>
          <w:sz w:val="24"/>
          <w:szCs w:val="24"/>
          <w:lang w:val="en-US"/>
        </w:rPr>
        <w:t xml:space="preserve"> grid)</w:t>
      </w:r>
    </w:p>
    <w:tbl>
      <w:tblPr>
        <w:tblpPr w:leftFromText="180" w:rightFromText="180" w:vertAnchor="text" w:horzAnchor="margin" w:tblpY="230"/>
        <w:tblW w:w="1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gridCol w:w="7694"/>
      </w:tblGrid>
      <w:tr w:rsidR="00AD1006" w:rsidRPr="00C4698B" w14:paraId="390B3E38" w14:textId="77777777" w:rsidTr="00AD1006">
        <w:tc>
          <w:tcPr>
            <w:tcW w:w="2988" w:type="dxa"/>
            <w:shd w:val="clear" w:color="auto" w:fill="D9D9D9"/>
          </w:tcPr>
          <w:p w14:paraId="66C0A43B" w14:textId="77777777" w:rsidR="00AD1006" w:rsidRPr="00C4698B" w:rsidRDefault="00AD1006" w:rsidP="00AD1006">
            <w:pPr>
              <w:spacing w:after="0" w:line="240" w:lineRule="auto"/>
              <w:rPr>
                <w:rFonts w:ascii="Times New Roman" w:hAnsi="Times New Roman"/>
                <w:sz w:val="24"/>
                <w:szCs w:val="24"/>
                <w:lang w:val="en-US"/>
              </w:rPr>
            </w:pPr>
            <w:r w:rsidRPr="00C4698B">
              <w:rPr>
                <w:rFonts w:ascii="Times New Roman" w:hAnsi="Times New Roman"/>
                <w:sz w:val="24"/>
                <w:szCs w:val="24"/>
                <w:lang w:val="en-US"/>
              </w:rPr>
              <w:t>7.1 General objective</w:t>
            </w:r>
          </w:p>
        </w:tc>
        <w:tc>
          <w:tcPr>
            <w:tcW w:w="7694" w:type="dxa"/>
            <w:shd w:val="clear" w:color="auto" w:fill="D9D9D9"/>
          </w:tcPr>
          <w:p w14:paraId="07696785" w14:textId="77777777" w:rsidR="00AD1006" w:rsidRDefault="00AD1006" w:rsidP="00AD1006">
            <w:pPr>
              <w:spacing w:after="0" w:line="240" w:lineRule="auto"/>
              <w:rPr>
                <w:rFonts w:ascii="Times New Roman" w:hAnsi="Times New Roman"/>
              </w:rPr>
            </w:pPr>
            <w:r w:rsidRPr="00DA7DB4">
              <w:rPr>
                <w:rFonts w:ascii="Times New Roman" w:hAnsi="Times New Roman"/>
              </w:rPr>
              <w:t>Ap</w:t>
            </w:r>
            <w:r w:rsidR="00E93F46">
              <w:rPr>
                <w:rFonts w:ascii="Times New Roman" w:hAnsi="Times New Roman"/>
              </w:rPr>
              <w:t>plying fundamental social a</w:t>
            </w:r>
            <w:r w:rsidR="00A445C4">
              <w:rPr>
                <w:rFonts w:ascii="Times New Roman" w:hAnsi="Times New Roman"/>
              </w:rPr>
              <w:t>nd politicial th</w:t>
            </w:r>
            <w:r w:rsidR="00E93F46">
              <w:rPr>
                <w:rFonts w:ascii="Times New Roman" w:hAnsi="Times New Roman"/>
              </w:rPr>
              <w:t>e</w:t>
            </w:r>
            <w:r w:rsidR="00A445C4">
              <w:rPr>
                <w:rFonts w:ascii="Times New Roman" w:hAnsi="Times New Roman"/>
              </w:rPr>
              <w:t>o</w:t>
            </w:r>
            <w:r w:rsidR="00E93F46">
              <w:rPr>
                <w:rFonts w:ascii="Times New Roman" w:hAnsi="Times New Roman"/>
              </w:rPr>
              <w:t>ries in understanding,</w:t>
            </w:r>
            <w:r w:rsidR="00A445C4">
              <w:rPr>
                <w:rFonts w:ascii="Times New Roman" w:hAnsi="Times New Roman"/>
              </w:rPr>
              <w:t xml:space="preserve"> </w:t>
            </w:r>
            <w:r w:rsidR="00E93F46">
              <w:rPr>
                <w:rFonts w:ascii="Times New Roman" w:hAnsi="Times New Roman"/>
              </w:rPr>
              <w:t>analysing</w:t>
            </w:r>
            <w:r w:rsidR="00A445C4">
              <w:rPr>
                <w:rFonts w:ascii="Times New Roman" w:hAnsi="Times New Roman"/>
              </w:rPr>
              <w:t xml:space="preserve"> </w:t>
            </w:r>
            <w:r w:rsidR="00E93F46">
              <w:rPr>
                <w:rFonts w:ascii="Times New Roman" w:hAnsi="Times New Roman"/>
              </w:rPr>
              <w:t xml:space="preserve">and evaluating socio-political organizations. </w:t>
            </w:r>
          </w:p>
          <w:p w14:paraId="71B504FF" w14:textId="77777777" w:rsidR="00AD1006" w:rsidRPr="00DA7DB4" w:rsidRDefault="00E93F46" w:rsidP="00E93F46">
            <w:pPr>
              <w:spacing w:after="0" w:line="240" w:lineRule="auto"/>
              <w:rPr>
                <w:rFonts w:ascii="Times New Roman" w:hAnsi="Times New Roman"/>
                <w:sz w:val="24"/>
                <w:szCs w:val="24"/>
              </w:rPr>
            </w:pPr>
            <w:r>
              <w:rPr>
                <w:rFonts w:ascii="Times New Roman" w:hAnsi="Times New Roman"/>
              </w:rPr>
              <w:t>Using methodologies of analysing socio-political systems.</w:t>
            </w:r>
          </w:p>
        </w:tc>
        <w:tc>
          <w:tcPr>
            <w:tcW w:w="7694" w:type="dxa"/>
            <w:shd w:val="clear" w:color="auto" w:fill="D9D9D9"/>
          </w:tcPr>
          <w:p w14:paraId="488DA6DE" w14:textId="77777777" w:rsidR="00AD1006" w:rsidRPr="00DB0301" w:rsidRDefault="00AD1006" w:rsidP="00AD1006">
            <w:pPr>
              <w:spacing w:line="360" w:lineRule="auto"/>
              <w:ind w:firstLine="720"/>
              <w:jc w:val="both"/>
              <w:rPr>
                <w:rFonts w:ascii="Times New Roman" w:hAnsi="Times New Roman"/>
                <w:sz w:val="24"/>
                <w:szCs w:val="24"/>
              </w:rPr>
            </w:pPr>
          </w:p>
          <w:p w14:paraId="7D4772C7" w14:textId="77777777" w:rsidR="00AD1006" w:rsidRPr="00C4698B" w:rsidRDefault="00AD1006" w:rsidP="00AD1006">
            <w:pPr>
              <w:spacing w:after="0" w:line="240" w:lineRule="auto"/>
              <w:rPr>
                <w:rFonts w:ascii="Times New Roman" w:hAnsi="Times New Roman"/>
                <w:sz w:val="24"/>
                <w:szCs w:val="24"/>
                <w:lang w:val="en-US"/>
              </w:rPr>
            </w:pPr>
          </w:p>
        </w:tc>
      </w:tr>
      <w:tr w:rsidR="00AD1006" w:rsidRPr="00C4698B" w14:paraId="2C364789" w14:textId="77777777" w:rsidTr="00AD1006">
        <w:trPr>
          <w:trHeight w:val="1742"/>
        </w:trPr>
        <w:tc>
          <w:tcPr>
            <w:tcW w:w="2988" w:type="dxa"/>
            <w:shd w:val="clear" w:color="auto" w:fill="D9D9D9"/>
          </w:tcPr>
          <w:p w14:paraId="7F5EC2FB" w14:textId="77777777" w:rsidR="00AD1006" w:rsidRPr="00C4698B" w:rsidRDefault="00AD1006" w:rsidP="00AD1006">
            <w:pPr>
              <w:spacing w:after="0" w:line="240" w:lineRule="auto"/>
              <w:rPr>
                <w:rFonts w:ascii="Times New Roman" w:hAnsi="Times New Roman"/>
                <w:sz w:val="24"/>
                <w:szCs w:val="24"/>
                <w:lang w:val="en-US"/>
              </w:rPr>
            </w:pPr>
            <w:r w:rsidRPr="00C4698B">
              <w:rPr>
                <w:rFonts w:ascii="Times New Roman" w:hAnsi="Times New Roman"/>
                <w:sz w:val="24"/>
                <w:szCs w:val="24"/>
                <w:lang w:val="en-US"/>
              </w:rPr>
              <w:t>7.2 Specific objectives</w:t>
            </w:r>
          </w:p>
          <w:p w14:paraId="716B12D0" w14:textId="77777777" w:rsidR="00AD1006" w:rsidRPr="00C4698B" w:rsidRDefault="00AD1006" w:rsidP="00AD1006">
            <w:pPr>
              <w:spacing w:after="0" w:line="240" w:lineRule="auto"/>
              <w:rPr>
                <w:rFonts w:ascii="Times New Roman" w:hAnsi="Times New Roman"/>
                <w:sz w:val="24"/>
                <w:szCs w:val="24"/>
                <w:lang w:val="en-US"/>
              </w:rPr>
            </w:pPr>
          </w:p>
          <w:p w14:paraId="33BDAAAD" w14:textId="77777777" w:rsidR="00AD1006" w:rsidRPr="00C4698B" w:rsidRDefault="00AD1006" w:rsidP="00AD1006">
            <w:pPr>
              <w:spacing w:after="0" w:line="240" w:lineRule="auto"/>
              <w:rPr>
                <w:rFonts w:ascii="Times New Roman" w:hAnsi="Times New Roman"/>
                <w:sz w:val="24"/>
                <w:szCs w:val="24"/>
                <w:lang w:val="en-US"/>
              </w:rPr>
            </w:pPr>
          </w:p>
          <w:p w14:paraId="0E498518" w14:textId="77777777" w:rsidR="00AD1006" w:rsidRPr="00C4698B" w:rsidRDefault="00AD1006" w:rsidP="00AD1006">
            <w:pPr>
              <w:spacing w:after="0" w:line="240" w:lineRule="auto"/>
              <w:rPr>
                <w:rFonts w:ascii="Times New Roman" w:hAnsi="Times New Roman"/>
                <w:sz w:val="24"/>
                <w:szCs w:val="24"/>
                <w:lang w:val="en-US"/>
              </w:rPr>
            </w:pPr>
          </w:p>
          <w:p w14:paraId="35839FD1" w14:textId="77777777" w:rsidR="00AD1006" w:rsidRPr="00C4698B" w:rsidRDefault="00AD1006" w:rsidP="00AD1006">
            <w:pPr>
              <w:spacing w:after="0" w:line="240" w:lineRule="auto"/>
              <w:rPr>
                <w:rFonts w:ascii="Times New Roman" w:hAnsi="Times New Roman"/>
                <w:sz w:val="24"/>
                <w:szCs w:val="24"/>
                <w:lang w:val="en-US"/>
              </w:rPr>
            </w:pPr>
          </w:p>
          <w:p w14:paraId="1596F450" w14:textId="77777777" w:rsidR="00AD1006" w:rsidRPr="00C4698B" w:rsidRDefault="00AD1006" w:rsidP="00AD1006">
            <w:pPr>
              <w:spacing w:after="0" w:line="240" w:lineRule="auto"/>
              <w:rPr>
                <w:rFonts w:ascii="Times New Roman" w:hAnsi="Times New Roman"/>
                <w:sz w:val="24"/>
                <w:szCs w:val="24"/>
                <w:lang w:val="en-US"/>
              </w:rPr>
            </w:pPr>
          </w:p>
          <w:p w14:paraId="5B275D4E" w14:textId="77777777" w:rsidR="00AD1006" w:rsidRPr="00C4698B" w:rsidRDefault="00AD1006" w:rsidP="00AD1006">
            <w:pPr>
              <w:spacing w:after="0" w:line="240" w:lineRule="auto"/>
              <w:rPr>
                <w:rFonts w:ascii="Times New Roman" w:hAnsi="Times New Roman"/>
                <w:sz w:val="24"/>
                <w:szCs w:val="24"/>
                <w:lang w:val="en-US"/>
              </w:rPr>
            </w:pPr>
          </w:p>
        </w:tc>
        <w:tc>
          <w:tcPr>
            <w:tcW w:w="7694" w:type="dxa"/>
            <w:shd w:val="clear" w:color="auto" w:fill="D9D9D9"/>
          </w:tcPr>
          <w:p w14:paraId="103354AD" w14:textId="77777777" w:rsidR="00572BC3" w:rsidRDefault="00214668" w:rsidP="00AD1006">
            <w:pPr>
              <w:pStyle w:val="Default"/>
              <w:rPr>
                <w:sz w:val="23"/>
                <w:szCs w:val="23"/>
              </w:rPr>
            </w:pPr>
            <w:r>
              <w:rPr>
                <w:sz w:val="23"/>
                <w:szCs w:val="23"/>
              </w:rPr>
              <w:t>The course aims at intr</w:t>
            </w:r>
            <w:r w:rsidR="00E76966">
              <w:rPr>
                <w:sz w:val="23"/>
                <w:szCs w:val="23"/>
              </w:rPr>
              <w:t>o</w:t>
            </w:r>
            <w:r>
              <w:rPr>
                <w:sz w:val="23"/>
                <w:szCs w:val="23"/>
              </w:rPr>
              <w:t>ducing the students, at a</w:t>
            </w:r>
            <w:r w:rsidR="00E76966">
              <w:rPr>
                <w:sz w:val="23"/>
                <w:szCs w:val="23"/>
              </w:rPr>
              <w:t xml:space="preserve"> basic </w:t>
            </w:r>
            <w:r>
              <w:rPr>
                <w:sz w:val="23"/>
                <w:szCs w:val="23"/>
              </w:rPr>
              <w:t>level, to the doma</w:t>
            </w:r>
            <w:r w:rsidR="00E76966">
              <w:rPr>
                <w:sz w:val="23"/>
                <w:szCs w:val="23"/>
              </w:rPr>
              <w:t>i</w:t>
            </w:r>
            <w:r>
              <w:rPr>
                <w:sz w:val="23"/>
                <w:szCs w:val="23"/>
              </w:rPr>
              <w:t xml:space="preserve">n of political anthropology </w:t>
            </w:r>
            <w:r w:rsidR="00E76966">
              <w:rPr>
                <w:sz w:val="23"/>
                <w:szCs w:val="23"/>
              </w:rPr>
              <w:t>and implicitly to the literature and res</w:t>
            </w:r>
            <w:r w:rsidR="006F3149">
              <w:rPr>
                <w:sz w:val="23"/>
                <w:szCs w:val="23"/>
              </w:rPr>
              <w:t>o</w:t>
            </w:r>
            <w:r w:rsidR="00E76966">
              <w:rPr>
                <w:sz w:val="23"/>
                <w:szCs w:val="23"/>
              </w:rPr>
              <w:t>urces pertaining to it. The course is organized focusing on several basic concepts for the specialisation of Political Science: citizenship, gender, culture, ideology, urbanity, etnic</w:t>
            </w:r>
            <w:r w:rsidR="005D36F9">
              <w:rPr>
                <w:sz w:val="23"/>
                <w:szCs w:val="23"/>
              </w:rPr>
              <w:t>ity, mass media, soci</w:t>
            </w:r>
            <w:r w:rsidR="00E76966">
              <w:rPr>
                <w:sz w:val="23"/>
                <w:szCs w:val="23"/>
              </w:rPr>
              <w:t>a</w:t>
            </w:r>
            <w:r w:rsidR="005D36F9">
              <w:rPr>
                <w:sz w:val="23"/>
                <w:szCs w:val="23"/>
              </w:rPr>
              <w:t>l</w:t>
            </w:r>
            <w:r w:rsidR="00E76966">
              <w:rPr>
                <w:sz w:val="23"/>
                <w:szCs w:val="23"/>
              </w:rPr>
              <w:t xml:space="preserve"> control etc. </w:t>
            </w:r>
            <w:r w:rsidR="0002353F">
              <w:rPr>
                <w:sz w:val="23"/>
                <w:szCs w:val="23"/>
              </w:rPr>
              <w:t>by using classic</w:t>
            </w:r>
            <w:r w:rsidR="006F3149">
              <w:rPr>
                <w:sz w:val="23"/>
                <w:szCs w:val="23"/>
              </w:rPr>
              <w:t>a</w:t>
            </w:r>
            <w:r w:rsidR="0002353F">
              <w:rPr>
                <w:sz w:val="23"/>
                <w:szCs w:val="23"/>
              </w:rPr>
              <w:t xml:space="preserve">l lectures and readings in political anthropology. </w:t>
            </w:r>
            <w:r w:rsidR="005D36F9">
              <w:rPr>
                <w:sz w:val="23"/>
                <w:szCs w:val="23"/>
              </w:rPr>
              <w:t xml:space="preserve">The discussion will be supplemented by </w:t>
            </w:r>
            <w:r w:rsidR="00572BC3">
              <w:rPr>
                <w:sz w:val="23"/>
                <w:szCs w:val="23"/>
              </w:rPr>
              <w:t xml:space="preserve">presentations of classical topics of political anthropology: political myths, types </w:t>
            </w:r>
            <w:r w:rsidR="00572BC3">
              <w:rPr>
                <w:sz w:val="23"/>
                <w:szCs w:val="23"/>
              </w:rPr>
              <w:lastRenderedPageBreak/>
              <w:t xml:space="preserve">of political oraganisations from tribe to state, the role of language in understanding politics etc. </w:t>
            </w:r>
          </w:p>
          <w:p w14:paraId="1C44346F" w14:textId="77777777" w:rsidR="00AD1006" w:rsidRPr="00DA7DB4" w:rsidRDefault="00572BC3" w:rsidP="00FE095B">
            <w:pPr>
              <w:pStyle w:val="Default"/>
            </w:pPr>
            <w:r>
              <w:rPr>
                <w:sz w:val="23"/>
                <w:szCs w:val="23"/>
              </w:rPr>
              <w:t xml:space="preserve">Examining the students throughout the semester will consist in assesing active presence and discussions based on </w:t>
            </w:r>
            <w:r w:rsidR="00FE095B">
              <w:rPr>
                <w:sz w:val="23"/>
                <w:szCs w:val="23"/>
              </w:rPr>
              <w:t xml:space="preserve">assigned </w:t>
            </w:r>
            <w:r>
              <w:rPr>
                <w:sz w:val="23"/>
                <w:szCs w:val="23"/>
              </w:rPr>
              <w:t>readings</w:t>
            </w:r>
            <w:r w:rsidR="00FE095B">
              <w:rPr>
                <w:sz w:val="23"/>
                <w:szCs w:val="23"/>
              </w:rPr>
              <w:t xml:space="preserve"> (20% and 20%) and writing an essay on one of the topics covered in class </w:t>
            </w:r>
            <w:r w:rsidR="00AD1006">
              <w:rPr>
                <w:sz w:val="23"/>
                <w:szCs w:val="23"/>
              </w:rPr>
              <w:t>(60%)</w:t>
            </w:r>
            <w:r w:rsidR="00AD1006" w:rsidRPr="00DA7DB4">
              <w:rPr>
                <w:sz w:val="23"/>
                <w:szCs w:val="23"/>
              </w:rPr>
              <w:t>.</w:t>
            </w:r>
          </w:p>
        </w:tc>
        <w:tc>
          <w:tcPr>
            <w:tcW w:w="7694" w:type="dxa"/>
            <w:shd w:val="clear" w:color="auto" w:fill="D9D9D9"/>
          </w:tcPr>
          <w:p w14:paraId="7F9C5A04" w14:textId="77777777" w:rsidR="00AD1006" w:rsidRPr="00C4698B" w:rsidRDefault="00AD1006" w:rsidP="00CD676F">
            <w:pPr>
              <w:spacing w:after="0" w:line="240" w:lineRule="auto"/>
              <w:ind w:left="233"/>
              <w:rPr>
                <w:rFonts w:ascii="Times New Roman" w:hAnsi="Times New Roman"/>
                <w:sz w:val="24"/>
                <w:szCs w:val="24"/>
                <w:lang w:val="en-US"/>
              </w:rPr>
            </w:pPr>
          </w:p>
        </w:tc>
      </w:tr>
    </w:tbl>
    <w:p w14:paraId="396324D1" w14:textId="77777777" w:rsidR="008027E9" w:rsidRPr="00C4698B" w:rsidRDefault="008027E9" w:rsidP="003E7F77">
      <w:pPr>
        <w:rPr>
          <w:rFonts w:ascii="Times New Roman" w:hAnsi="Times New Roman"/>
          <w:sz w:val="24"/>
          <w:szCs w:val="24"/>
          <w:lang w:val="en-US"/>
        </w:rPr>
      </w:pPr>
    </w:p>
    <w:p w14:paraId="2B883BCC" w14:textId="77777777" w:rsidR="008027E9" w:rsidRPr="00C4698B" w:rsidRDefault="008027E9" w:rsidP="00A5014E">
      <w:pPr>
        <w:spacing w:after="0" w:line="240" w:lineRule="auto"/>
        <w:rPr>
          <w:rFonts w:ascii="Times New Roman" w:hAnsi="Times New Roman"/>
          <w:b/>
          <w:sz w:val="24"/>
          <w:szCs w:val="24"/>
          <w:lang w:val="en-US"/>
        </w:rPr>
      </w:pPr>
      <w:r w:rsidRPr="00C4698B">
        <w:rPr>
          <w:rFonts w:ascii="Times New Roman" w:hAnsi="Times New Roman"/>
          <w:b/>
          <w:sz w:val="24"/>
          <w:szCs w:val="24"/>
          <w:lang w:val="en-US"/>
        </w:rPr>
        <w:t xml:space="preserve">8. </w:t>
      </w:r>
      <w:r w:rsidR="0076602D" w:rsidRPr="00C4698B">
        <w:rPr>
          <w:rFonts w:ascii="Times New Roman" w:hAnsi="Times New Roman"/>
          <w:b/>
          <w:sz w:val="24"/>
          <w:szCs w:val="24"/>
          <w:lang w:val="en-US"/>
        </w:rPr>
        <w:t>Contents</w:t>
      </w:r>
    </w:p>
    <w:tbl>
      <w:tblPr>
        <w:tblW w:w="1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2070"/>
        <w:gridCol w:w="2070"/>
        <w:gridCol w:w="468"/>
        <w:gridCol w:w="2636"/>
        <w:gridCol w:w="198"/>
      </w:tblGrid>
      <w:tr w:rsidR="00AD1006" w:rsidRPr="00C4698B" w14:paraId="576BA328" w14:textId="77777777" w:rsidTr="00AD1006">
        <w:tc>
          <w:tcPr>
            <w:tcW w:w="5508" w:type="dxa"/>
            <w:gridSpan w:val="2"/>
            <w:shd w:val="clear" w:color="auto" w:fill="D9D9D9"/>
          </w:tcPr>
          <w:p w14:paraId="246ABABB" w14:textId="77777777" w:rsidR="00AD1006" w:rsidRPr="0007194F" w:rsidRDefault="00AD1006" w:rsidP="00FB6B81">
            <w:pPr>
              <w:spacing w:after="0" w:line="240" w:lineRule="auto"/>
              <w:rPr>
                <w:rFonts w:ascii="Times New Roman" w:hAnsi="Times New Roman"/>
                <w:sz w:val="24"/>
                <w:szCs w:val="24"/>
              </w:rPr>
            </w:pPr>
            <w:r w:rsidRPr="0007194F">
              <w:rPr>
                <w:rFonts w:ascii="Times New Roman" w:hAnsi="Times New Roman"/>
                <w:sz w:val="24"/>
                <w:szCs w:val="24"/>
              </w:rPr>
              <w:t xml:space="preserve">8.1 </w:t>
            </w:r>
            <w:r>
              <w:rPr>
                <w:rFonts w:ascii="Times New Roman" w:hAnsi="Times New Roman"/>
                <w:sz w:val="24"/>
                <w:szCs w:val="24"/>
              </w:rPr>
              <w:t>Curs</w:t>
            </w:r>
          </w:p>
        </w:tc>
        <w:tc>
          <w:tcPr>
            <w:tcW w:w="2538" w:type="dxa"/>
            <w:gridSpan w:val="2"/>
          </w:tcPr>
          <w:p w14:paraId="2D8A6590" w14:textId="77777777" w:rsidR="00AD1006" w:rsidRPr="00C4698B" w:rsidRDefault="00AD1006"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t>Teaching methods</w:t>
            </w:r>
          </w:p>
        </w:tc>
        <w:tc>
          <w:tcPr>
            <w:tcW w:w="2834" w:type="dxa"/>
            <w:gridSpan w:val="2"/>
          </w:tcPr>
          <w:p w14:paraId="3166FFAF" w14:textId="77777777" w:rsidR="00AD1006" w:rsidRPr="00C4698B" w:rsidRDefault="00AD1006"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t>Observations</w:t>
            </w:r>
          </w:p>
        </w:tc>
      </w:tr>
      <w:tr w:rsidR="00AD1006" w:rsidRPr="00C4698B" w14:paraId="2070AB7B" w14:textId="77777777" w:rsidTr="00AD1006">
        <w:tc>
          <w:tcPr>
            <w:tcW w:w="5508" w:type="dxa"/>
            <w:gridSpan w:val="2"/>
            <w:shd w:val="clear" w:color="auto" w:fill="D9D9D9"/>
          </w:tcPr>
          <w:p w14:paraId="575F136A" w14:textId="77777777" w:rsidR="00AD1006" w:rsidRPr="0007194F" w:rsidRDefault="00AD1006" w:rsidP="00681A19">
            <w:pPr>
              <w:spacing w:after="0" w:line="240" w:lineRule="auto"/>
              <w:rPr>
                <w:rFonts w:ascii="Times New Roman" w:hAnsi="Times New Roman"/>
                <w:sz w:val="24"/>
                <w:szCs w:val="24"/>
              </w:rPr>
            </w:pPr>
            <w:r w:rsidRPr="00A87A91">
              <w:rPr>
                <w:rFonts w:ascii="Times New Roman" w:hAnsi="Times New Roman"/>
                <w:sz w:val="24"/>
                <w:szCs w:val="24"/>
              </w:rPr>
              <w:t>Prezent</w:t>
            </w:r>
            <w:r w:rsidR="00681A19">
              <w:rPr>
                <w:rFonts w:ascii="Times New Roman" w:hAnsi="Times New Roman"/>
                <w:sz w:val="24"/>
                <w:szCs w:val="24"/>
              </w:rPr>
              <w:t xml:space="preserve">ing the structure of the course and requierements. </w:t>
            </w:r>
          </w:p>
        </w:tc>
        <w:tc>
          <w:tcPr>
            <w:tcW w:w="2538" w:type="dxa"/>
            <w:gridSpan w:val="2"/>
          </w:tcPr>
          <w:p w14:paraId="7578BA32" w14:textId="77777777" w:rsidR="00AD1006" w:rsidRPr="00C4698B" w:rsidRDefault="00AD1006" w:rsidP="00450A21">
            <w:pPr>
              <w:spacing w:after="0" w:line="240" w:lineRule="auto"/>
              <w:rPr>
                <w:rFonts w:ascii="Times New Roman" w:hAnsi="Times New Roman"/>
                <w:sz w:val="24"/>
                <w:szCs w:val="24"/>
                <w:lang w:val="en-US"/>
              </w:rPr>
            </w:pPr>
            <w:r>
              <w:rPr>
                <w:rStyle w:val="hps"/>
                <w:lang w:val="en"/>
              </w:rPr>
              <w:t>Exposure of a</w:t>
            </w:r>
            <w:r>
              <w:rPr>
                <w:lang w:val="en"/>
              </w:rPr>
              <w:t xml:space="preserve"> </w:t>
            </w:r>
            <w:r>
              <w:rPr>
                <w:rStyle w:val="hps"/>
                <w:lang w:val="en"/>
              </w:rPr>
              <w:t>set of concepts</w:t>
            </w:r>
            <w:r>
              <w:rPr>
                <w:lang w:val="en"/>
              </w:rPr>
              <w:t xml:space="preserve"> </w:t>
            </w:r>
            <w:r>
              <w:rPr>
                <w:rStyle w:val="hps"/>
                <w:lang w:val="en"/>
              </w:rPr>
              <w:t>and</w:t>
            </w:r>
            <w:r>
              <w:rPr>
                <w:lang w:val="en"/>
              </w:rPr>
              <w:t xml:space="preserve"> </w:t>
            </w:r>
            <w:r>
              <w:rPr>
                <w:rStyle w:val="hps"/>
                <w:lang w:val="en"/>
              </w:rPr>
              <w:t>theories on</w:t>
            </w:r>
            <w:r>
              <w:rPr>
                <w:lang w:val="en"/>
              </w:rPr>
              <w:t xml:space="preserve"> </w:t>
            </w:r>
            <w:r>
              <w:rPr>
                <w:rStyle w:val="hps"/>
                <w:lang w:val="en"/>
              </w:rPr>
              <w:t>this course</w:t>
            </w:r>
            <w:r>
              <w:rPr>
                <w:lang w:val="en"/>
              </w:rPr>
              <w:t xml:space="preserve">. </w:t>
            </w:r>
            <w:r>
              <w:rPr>
                <w:rStyle w:val="hps"/>
                <w:lang w:val="en"/>
              </w:rPr>
              <w:t>Interactive</w:t>
            </w:r>
            <w:r>
              <w:rPr>
                <w:lang w:val="en"/>
              </w:rPr>
              <w:t xml:space="preserve"> </w:t>
            </w:r>
            <w:r>
              <w:rPr>
                <w:rStyle w:val="hps"/>
                <w:lang w:val="en"/>
              </w:rPr>
              <w:t>discussion</w:t>
            </w:r>
            <w:r>
              <w:rPr>
                <w:lang w:val="en"/>
              </w:rPr>
              <w:t xml:space="preserve"> </w:t>
            </w:r>
            <w:r>
              <w:rPr>
                <w:rStyle w:val="hps"/>
                <w:lang w:val="en"/>
              </w:rPr>
              <w:t>of</w:t>
            </w:r>
            <w:r>
              <w:rPr>
                <w:lang w:val="en"/>
              </w:rPr>
              <w:t xml:space="preserve"> </w:t>
            </w:r>
            <w:r>
              <w:rPr>
                <w:rStyle w:val="hps"/>
                <w:lang w:val="en"/>
              </w:rPr>
              <w:t>examples.</w:t>
            </w:r>
          </w:p>
        </w:tc>
        <w:tc>
          <w:tcPr>
            <w:tcW w:w="2834" w:type="dxa"/>
            <w:gridSpan w:val="2"/>
          </w:tcPr>
          <w:p w14:paraId="338C1790" w14:textId="77777777" w:rsidR="00AD1006" w:rsidRPr="00C4698B" w:rsidRDefault="00AD1006" w:rsidP="00C4698B">
            <w:pPr>
              <w:spacing w:after="0" w:line="240" w:lineRule="auto"/>
              <w:rPr>
                <w:rFonts w:ascii="Times New Roman" w:hAnsi="Times New Roman"/>
                <w:sz w:val="24"/>
                <w:szCs w:val="24"/>
                <w:lang w:val="en-US"/>
              </w:rPr>
            </w:pPr>
            <w:r>
              <w:rPr>
                <w:rStyle w:val="hps"/>
                <w:lang w:val="en"/>
              </w:rPr>
              <w:t>Students</w:t>
            </w:r>
            <w:r>
              <w:rPr>
                <w:lang w:val="en"/>
              </w:rPr>
              <w:t xml:space="preserve"> </w:t>
            </w:r>
            <w:r>
              <w:rPr>
                <w:rStyle w:val="hps"/>
                <w:lang w:val="en"/>
              </w:rPr>
              <w:t>are required to</w:t>
            </w:r>
            <w:r>
              <w:rPr>
                <w:lang w:val="en"/>
              </w:rPr>
              <w:t xml:space="preserve"> </w:t>
            </w:r>
            <w:r>
              <w:rPr>
                <w:rStyle w:val="hps"/>
                <w:lang w:val="en"/>
              </w:rPr>
              <w:t>read</w:t>
            </w:r>
            <w:r>
              <w:rPr>
                <w:lang w:val="en"/>
              </w:rPr>
              <w:t xml:space="preserve"> the </w:t>
            </w:r>
            <w:r>
              <w:rPr>
                <w:rStyle w:val="hps"/>
                <w:lang w:val="en"/>
              </w:rPr>
              <w:t>literature</w:t>
            </w:r>
            <w:r>
              <w:rPr>
                <w:lang w:val="en"/>
              </w:rPr>
              <w:t xml:space="preserve"> </w:t>
            </w:r>
            <w:r>
              <w:rPr>
                <w:rStyle w:val="hps"/>
                <w:lang w:val="en"/>
              </w:rPr>
              <w:t>indicated</w:t>
            </w:r>
            <w:r>
              <w:rPr>
                <w:lang w:val="en"/>
              </w:rPr>
              <w:t xml:space="preserve"> </w:t>
            </w:r>
            <w:r>
              <w:rPr>
                <w:rStyle w:val="hps"/>
                <w:lang w:val="en"/>
              </w:rPr>
              <w:t>in the syllabus</w:t>
            </w:r>
          </w:p>
        </w:tc>
      </w:tr>
      <w:tr w:rsidR="00AD1006" w:rsidRPr="00C4698B" w14:paraId="1CEA126B" w14:textId="77777777" w:rsidTr="00AD1006">
        <w:tc>
          <w:tcPr>
            <w:tcW w:w="5508" w:type="dxa"/>
            <w:gridSpan w:val="2"/>
            <w:shd w:val="clear" w:color="auto" w:fill="D9D9D9"/>
          </w:tcPr>
          <w:p w14:paraId="1D6F620E" w14:textId="77777777" w:rsidR="00AD1006" w:rsidRPr="0007194F" w:rsidRDefault="00AD1006" w:rsidP="00681A19">
            <w:pPr>
              <w:spacing w:after="0" w:line="240" w:lineRule="auto"/>
              <w:rPr>
                <w:rFonts w:ascii="Times New Roman" w:hAnsi="Times New Roman"/>
                <w:sz w:val="24"/>
                <w:szCs w:val="24"/>
              </w:rPr>
            </w:pPr>
            <w:r>
              <w:rPr>
                <w:rFonts w:ascii="Times New Roman" w:hAnsi="Times New Roman"/>
                <w:sz w:val="24"/>
                <w:szCs w:val="24"/>
              </w:rPr>
              <w:t>Introduc</w:t>
            </w:r>
            <w:r w:rsidR="00681A19">
              <w:rPr>
                <w:rFonts w:ascii="Times New Roman" w:hAnsi="Times New Roman"/>
                <w:sz w:val="24"/>
                <w:szCs w:val="24"/>
              </w:rPr>
              <w:t>tion to political anthropology</w:t>
            </w:r>
          </w:p>
        </w:tc>
        <w:tc>
          <w:tcPr>
            <w:tcW w:w="2538" w:type="dxa"/>
            <w:gridSpan w:val="2"/>
          </w:tcPr>
          <w:p w14:paraId="55117ACB" w14:textId="77777777" w:rsidR="00AD1006" w:rsidRPr="00C4698B" w:rsidRDefault="00AD1006" w:rsidP="00450A21">
            <w:pPr>
              <w:spacing w:after="0" w:line="240" w:lineRule="auto"/>
              <w:rPr>
                <w:rFonts w:ascii="Times New Roman" w:hAnsi="Times New Roman"/>
                <w:sz w:val="24"/>
                <w:szCs w:val="24"/>
                <w:lang w:val="en-US"/>
              </w:rPr>
            </w:pPr>
            <w:r>
              <w:rPr>
                <w:rStyle w:val="hps"/>
                <w:lang w:val="en"/>
              </w:rPr>
              <w:t>Exposure of a</w:t>
            </w:r>
            <w:r>
              <w:rPr>
                <w:lang w:val="en"/>
              </w:rPr>
              <w:t xml:space="preserve"> </w:t>
            </w:r>
            <w:r>
              <w:rPr>
                <w:rStyle w:val="hps"/>
                <w:lang w:val="en"/>
              </w:rPr>
              <w:t>set of concepts</w:t>
            </w:r>
            <w:r>
              <w:rPr>
                <w:lang w:val="en"/>
              </w:rPr>
              <w:t xml:space="preserve"> </w:t>
            </w:r>
            <w:r>
              <w:rPr>
                <w:rStyle w:val="hps"/>
                <w:lang w:val="en"/>
              </w:rPr>
              <w:t>and</w:t>
            </w:r>
            <w:r>
              <w:rPr>
                <w:lang w:val="en"/>
              </w:rPr>
              <w:t xml:space="preserve"> </w:t>
            </w:r>
            <w:r>
              <w:rPr>
                <w:rStyle w:val="hps"/>
                <w:lang w:val="en"/>
              </w:rPr>
              <w:t>theories on</w:t>
            </w:r>
            <w:r>
              <w:rPr>
                <w:lang w:val="en"/>
              </w:rPr>
              <w:t xml:space="preserve"> </w:t>
            </w:r>
            <w:r>
              <w:rPr>
                <w:rStyle w:val="hps"/>
                <w:lang w:val="en"/>
              </w:rPr>
              <w:t>this course</w:t>
            </w:r>
            <w:r>
              <w:rPr>
                <w:lang w:val="en"/>
              </w:rPr>
              <w:t xml:space="preserve">. </w:t>
            </w:r>
            <w:r>
              <w:rPr>
                <w:rStyle w:val="hps"/>
                <w:lang w:val="en"/>
              </w:rPr>
              <w:t>Interactive</w:t>
            </w:r>
            <w:r>
              <w:rPr>
                <w:lang w:val="en"/>
              </w:rPr>
              <w:t xml:space="preserve"> </w:t>
            </w:r>
            <w:r>
              <w:rPr>
                <w:rStyle w:val="hps"/>
                <w:lang w:val="en"/>
              </w:rPr>
              <w:t>discussion</w:t>
            </w:r>
            <w:r>
              <w:rPr>
                <w:lang w:val="en"/>
              </w:rPr>
              <w:t xml:space="preserve"> </w:t>
            </w:r>
            <w:r>
              <w:rPr>
                <w:rStyle w:val="hps"/>
                <w:lang w:val="en"/>
              </w:rPr>
              <w:t>of</w:t>
            </w:r>
            <w:r>
              <w:rPr>
                <w:lang w:val="en"/>
              </w:rPr>
              <w:t xml:space="preserve"> </w:t>
            </w:r>
            <w:r>
              <w:rPr>
                <w:rStyle w:val="hps"/>
                <w:lang w:val="en"/>
              </w:rPr>
              <w:t>examples.</w:t>
            </w:r>
          </w:p>
        </w:tc>
        <w:tc>
          <w:tcPr>
            <w:tcW w:w="2834" w:type="dxa"/>
            <w:gridSpan w:val="2"/>
          </w:tcPr>
          <w:p w14:paraId="1AA09112" w14:textId="77777777" w:rsidR="00AD1006" w:rsidRPr="00C4698B" w:rsidRDefault="00AD1006" w:rsidP="00450A21">
            <w:pPr>
              <w:spacing w:after="0" w:line="240" w:lineRule="auto"/>
              <w:rPr>
                <w:rFonts w:ascii="Times New Roman" w:hAnsi="Times New Roman"/>
                <w:sz w:val="24"/>
                <w:szCs w:val="24"/>
                <w:lang w:val="en-US"/>
              </w:rPr>
            </w:pPr>
            <w:r>
              <w:rPr>
                <w:rStyle w:val="hps"/>
                <w:lang w:val="en"/>
              </w:rPr>
              <w:t>Students</w:t>
            </w:r>
            <w:r>
              <w:rPr>
                <w:lang w:val="en"/>
              </w:rPr>
              <w:t xml:space="preserve"> </w:t>
            </w:r>
            <w:r>
              <w:rPr>
                <w:rStyle w:val="hps"/>
                <w:lang w:val="en"/>
              </w:rPr>
              <w:t>are required to</w:t>
            </w:r>
            <w:r>
              <w:rPr>
                <w:lang w:val="en"/>
              </w:rPr>
              <w:t xml:space="preserve"> </w:t>
            </w:r>
            <w:r>
              <w:rPr>
                <w:rStyle w:val="hps"/>
                <w:lang w:val="en"/>
              </w:rPr>
              <w:t>read</w:t>
            </w:r>
            <w:r>
              <w:rPr>
                <w:lang w:val="en"/>
              </w:rPr>
              <w:t xml:space="preserve"> the </w:t>
            </w:r>
            <w:r>
              <w:rPr>
                <w:rStyle w:val="hps"/>
                <w:lang w:val="en"/>
              </w:rPr>
              <w:t>literature</w:t>
            </w:r>
            <w:r>
              <w:rPr>
                <w:lang w:val="en"/>
              </w:rPr>
              <w:t xml:space="preserve"> </w:t>
            </w:r>
            <w:r>
              <w:rPr>
                <w:rStyle w:val="hps"/>
                <w:lang w:val="en"/>
              </w:rPr>
              <w:t>indicated</w:t>
            </w:r>
            <w:r>
              <w:rPr>
                <w:lang w:val="en"/>
              </w:rPr>
              <w:t xml:space="preserve"> </w:t>
            </w:r>
            <w:r>
              <w:rPr>
                <w:rStyle w:val="hps"/>
                <w:lang w:val="en"/>
              </w:rPr>
              <w:t>in the syllabus</w:t>
            </w:r>
          </w:p>
        </w:tc>
      </w:tr>
      <w:tr w:rsidR="00AD1006" w:rsidRPr="00C4698B" w14:paraId="768DB602" w14:textId="77777777" w:rsidTr="00AD1006">
        <w:tc>
          <w:tcPr>
            <w:tcW w:w="5508" w:type="dxa"/>
            <w:gridSpan w:val="2"/>
            <w:shd w:val="clear" w:color="auto" w:fill="D9D9D9"/>
          </w:tcPr>
          <w:p w14:paraId="5AD15329" w14:textId="77777777" w:rsidR="00AD1006" w:rsidRPr="0007194F" w:rsidRDefault="00681A19" w:rsidP="00FB6B81">
            <w:pPr>
              <w:spacing w:after="0" w:line="240" w:lineRule="auto"/>
              <w:rPr>
                <w:rFonts w:ascii="Times New Roman" w:hAnsi="Times New Roman"/>
                <w:sz w:val="24"/>
                <w:szCs w:val="24"/>
              </w:rPr>
            </w:pPr>
            <w:r>
              <w:rPr>
                <w:rFonts w:ascii="Times New Roman" w:hAnsi="Times New Roman"/>
                <w:sz w:val="24"/>
                <w:szCs w:val="24"/>
              </w:rPr>
              <w:t>Culture and politics</w:t>
            </w:r>
          </w:p>
        </w:tc>
        <w:tc>
          <w:tcPr>
            <w:tcW w:w="2538" w:type="dxa"/>
            <w:gridSpan w:val="2"/>
          </w:tcPr>
          <w:p w14:paraId="2B701FE4" w14:textId="77777777" w:rsidR="00AD1006" w:rsidRPr="00C4698B" w:rsidRDefault="00AD1006" w:rsidP="00450A21">
            <w:pPr>
              <w:spacing w:after="0" w:line="240" w:lineRule="auto"/>
              <w:rPr>
                <w:rFonts w:ascii="Times New Roman" w:hAnsi="Times New Roman"/>
                <w:sz w:val="24"/>
                <w:szCs w:val="24"/>
                <w:lang w:val="en-US"/>
              </w:rPr>
            </w:pPr>
            <w:r>
              <w:rPr>
                <w:rStyle w:val="hps"/>
                <w:lang w:val="en"/>
              </w:rPr>
              <w:t>Exposure of a</w:t>
            </w:r>
            <w:r>
              <w:rPr>
                <w:lang w:val="en"/>
              </w:rPr>
              <w:t xml:space="preserve"> </w:t>
            </w:r>
            <w:r>
              <w:rPr>
                <w:rStyle w:val="hps"/>
                <w:lang w:val="en"/>
              </w:rPr>
              <w:t>set of concepts</w:t>
            </w:r>
            <w:r>
              <w:rPr>
                <w:lang w:val="en"/>
              </w:rPr>
              <w:t xml:space="preserve"> </w:t>
            </w:r>
            <w:r>
              <w:rPr>
                <w:rStyle w:val="hps"/>
                <w:lang w:val="en"/>
              </w:rPr>
              <w:t>and</w:t>
            </w:r>
            <w:r>
              <w:rPr>
                <w:lang w:val="en"/>
              </w:rPr>
              <w:t xml:space="preserve"> </w:t>
            </w:r>
            <w:r>
              <w:rPr>
                <w:rStyle w:val="hps"/>
                <w:lang w:val="en"/>
              </w:rPr>
              <w:t>theories on</w:t>
            </w:r>
            <w:r>
              <w:rPr>
                <w:lang w:val="en"/>
              </w:rPr>
              <w:t xml:space="preserve"> </w:t>
            </w:r>
            <w:r>
              <w:rPr>
                <w:rStyle w:val="hps"/>
                <w:lang w:val="en"/>
              </w:rPr>
              <w:t>this course</w:t>
            </w:r>
            <w:r>
              <w:rPr>
                <w:lang w:val="en"/>
              </w:rPr>
              <w:t xml:space="preserve">. </w:t>
            </w:r>
            <w:r>
              <w:rPr>
                <w:rStyle w:val="hps"/>
                <w:lang w:val="en"/>
              </w:rPr>
              <w:t>Interactive</w:t>
            </w:r>
            <w:r>
              <w:rPr>
                <w:lang w:val="en"/>
              </w:rPr>
              <w:t xml:space="preserve"> </w:t>
            </w:r>
            <w:r>
              <w:rPr>
                <w:rStyle w:val="hps"/>
                <w:lang w:val="en"/>
              </w:rPr>
              <w:t>discussion</w:t>
            </w:r>
            <w:r>
              <w:rPr>
                <w:lang w:val="en"/>
              </w:rPr>
              <w:t xml:space="preserve"> </w:t>
            </w:r>
            <w:r>
              <w:rPr>
                <w:rStyle w:val="hps"/>
                <w:lang w:val="en"/>
              </w:rPr>
              <w:t>of</w:t>
            </w:r>
            <w:r>
              <w:rPr>
                <w:lang w:val="en"/>
              </w:rPr>
              <w:t xml:space="preserve"> </w:t>
            </w:r>
            <w:r>
              <w:rPr>
                <w:rStyle w:val="hps"/>
                <w:lang w:val="en"/>
              </w:rPr>
              <w:t>examples.</w:t>
            </w:r>
          </w:p>
        </w:tc>
        <w:tc>
          <w:tcPr>
            <w:tcW w:w="2834" w:type="dxa"/>
            <w:gridSpan w:val="2"/>
          </w:tcPr>
          <w:p w14:paraId="0784390F" w14:textId="77777777" w:rsidR="00AD1006" w:rsidRPr="00C4698B" w:rsidRDefault="00AD1006" w:rsidP="00450A21">
            <w:pPr>
              <w:spacing w:after="0" w:line="240" w:lineRule="auto"/>
              <w:rPr>
                <w:rFonts w:ascii="Times New Roman" w:hAnsi="Times New Roman"/>
                <w:sz w:val="24"/>
                <w:szCs w:val="24"/>
                <w:lang w:val="en-US"/>
              </w:rPr>
            </w:pPr>
            <w:r>
              <w:rPr>
                <w:rStyle w:val="hps"/>
                <w:lang w:val="en"/>
              </w:rPr>
              <w:t>Students</w:t>
            </w:r>
            <w:r>
              <w:rPr>
                <w:lang w:val="en"/>
              </w:rPr>
              <w:t xml:space="preserve"> </w:t>
            </w:r>
            <w:r>
              <w:rPr>
                <w:rStyle w:val="hps"/>
                <w:lang w:val="en"/>
              </w:rPr>
              <w:t>are required to</w:t>
            </w:r>
            <w:r>
              <w:rPr>
                <w:lang w:val="en"/>
              </w:rPr>
              <w:t xml:space="preserve"> </w:t>
            </w:r>
            <w:r>
              <w:rPr>
                <w:rStyle w:val="hps"/>
                <w:lang w:val="en"/>
              </w:rPr>
              <w:t>read</w:t>
            </w:r>
            <w:r>
              <w:rPr>
                <w:lang w:val="en"/>
              </w:rPr>
              <w:t xml:space="preserve"> the </w:t>
            </w:r>
            <w:r>
              <w:rPr>
                <w:rStyle w:val="hps"/>
                <w:lang w:val="en"/>
              </w:rPr>
              <w:t>literature</w:t>
            </w:r>
            <w:r>
              <w:rPr>
                <w:lang w:val="en"/>
              </w:rPr>
              <w:t xml:space="preserve"> </w:t>
            </w:r>
            <w:r>
              <w:rPr>
                <w:rStyle w:val="hps"/>
                <w:lang w:val="en"/>
              </w:rPr>
              <w:t>indicated</w:t>
            </w:r>
            <w:r>
              <w:rPr>
                <w:lang w:val="en"/>
              </w:rPr>
              <w:t xml:space="preserve"> </w:t>
            </w:r>
            <w:r>
              <w:rPr>
                <w:rStyle w:val="hps"/>
                <w:lang w:val="en"/>
              </w:rPr>
              <w:t>in the syllabus</w:t>
            </w:r>
          </w:p>
        </w:tc>
      </w:tr>
      <w:tr w:rsidR="00AD1006" w:rsidRPr="00C4698B" w14:paraId="4F55BF57" w14:textId="77777777" w:rsidTr="00AD1006">
        <w:tc>
          <w:tcPr>
            <w:tcW w:w="5508" w:type="dxa"/>
            <w:gridSpan w:val="2"/>
            <w:shd w:val="clear" w:color="auto" w:fill="D9D9D9"/>
          </w:tcPr>
          <w:p w14:paraId="358C6875" w14:textId="77777777" w:rsidR="00AD1006" w:rsidRPr="0007194F" w:rsidRDefault="00EA3819" w:rsidP="00FB6B81">
            <w:pPr>
              <w:spacing w:after="0" w:line="240" w:lineRule="auto"/>
              <w:rPr>
                <w:rFonts w:ascii="Times New Roman" w:hAnsi="Times New Roman"/>
                <w:sz w:val="24"/>
                <w:szCs w:val="24"/>
              </w:rPr>
            </w:pPr>
            <w:r>
              <w:rPr>
                <w:rFonts w:ascii="Times New Roman" w:hAnsi="Times New Roman"/>
                <w:sz w:val="24"/>
                <w:szCs w:val="24"/>
              </w:rPr>
              <w:t>Typologies of political organisations</w:t>
            </w:r>
          </w:p>
        </w:tc>
        <w:tc>
          <w:tcPr>
            <w:tcW w:w="2538" w:type="dxa"/>
            <w:gridSpan w:val="2"/>
          </w:tcPr>
          <w:p w14:paraId="6690228C"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Exposure of a</w:t>
            </w:r>
            <w:r>
              <w:rPr>
                <w:lang w:val="en"/>
              </w:rPr>
              <w:t xml:space="preserve"> </w:t>
            </w:r>
            <w:r>
              <w:rPr>
                <w:rStyle w:val="hps"/>
                <w:lang w:val="en"/>
              </w:rPr>
              <w:t>set of concepts</w:t>
            </w:r>
            <w:r>
              <w:rPr>
                <w:lang w:val="en"/>
              </w:rPr>
              <w:t xml:space="preserve"> </w:t>
            </w:r>
            <w:r>
              <w:rPr>
                <w:rStyle w:val="hps"/>
                <w:lang w:val="en"/>
              </w:rPr>
              <w:t>and</w:t>
            </w:r>
            <w:r>
              <w:rPr>
                <w:lang w:val="en"/>
              </w:rPr>
              <w:t xml:space="preserve"> </w:t>
            </w:r>
            <w:r>
              <w:rPr>
                <w:rStyle w:val="hps"/>
                <w:lang w:val="en"/>
              </w:rPr>
              <w:t>theories on</w:t>
            </w:r>
            <w:r>
              <w:rPr>
                <w:lang w:val="en"/>
              </w:rPr>
              <w:t xml:space="preserve"> </w:t>
            </w:r>
            <w:r>
              <w:rPr>
                <w:rStyle w:val="hps"/>
                <w:lang w:val="en"/>
              </w:rPr>
              <w:t>this course</w:t>
            </w:r>
            <w:r>
              <w:rPr>
                <w:lang w:val="en"/>
              </w:rPr>
              <w:t xml:space="preserve">. </w:t>
            </w:r>
            <w:r>
              <w:rPr>
                <w:rStyle w:val="hps"/>
                <w:lang w:val="en"/>
              </w:rPr>
              <w:t>Interactive</w:t>
            </w:r>
            <w:r>
              <w:rPr>
                <w:lang w:val="en"/>
              </w:rPr>
              <w:t xml:space="preserve"> </w:t>
            </w:r>
            <w:r>
              <w:rPr>
                <w:rStyle w:val="hps"/>
                <w:lang w:val="en"/>
              </w:rPr>
              <w:t>discussion</w:t>
            </w:r>
            <w:r>
              <w:rPr>
                <w:lang w:val="en"/>
              </w:rPr>
              <w:t xml:space="preserve"> </w:t>
            </w:r>
            <w:r>
              <w:rPr>
                <w:rStyle w:val="hps"/>
                <w:lang w:val="en"/>
              </w:rPr>
              <w:t>of</w:t>
            </w:r>
            <w:r>
              <w:rPr>
                <w:lang w:val="en"/>
              </w:rPr>
              <w:t xml:space="preserve"> </w:t>
            </w:r>
            <w:r>
              <w:rPr>
                <w:rStyle w:val="hps"/>
                <w:lang w:val="en"/>
              </w:rPr>
              <w:t>examples.</w:t>
            </w:r>
          </w:p>
        </w:tc>
        <w:tc>
          <w:tcPr>
            <w:tcW w:w="2834" w:type="dxa"/>
            <w:gridSpan w:val="2"/>
          </w:tcPr>
          <w:p w14:paraId="428A5117" w14:textId="77777777" w:rsidR="00AD1006" w:rsidRPr="00C4698B" w:rsidRDefault="00AD1006" w:rsidP="00450A21">
            <w:pPr>
              <w:spacing w:after="0" w:line="240" w:lineRule="auto"/>
              <w:rPr>
                <w:rFonts w:ascii="Times New Roman" w:hAnsi="Times New Roman"/>
                <w:sz w:val="24"/>
                <w:szCs w:val="24"/>
                <w:lang w:val="en-US"/>
              </w:rPr>
            </w:pPr>
            <w:r>
              <w:rPr>
                <w:rStyle w:val="hps"/>
                <w:lang w:val="en"/>
              </w:rPr>
              <w:t>Students</w:t>
            </w:r>
            <w:r>
              <w:rPr>
                <w:lang w:val="en"/>
              </w:rPr>
              <w:t xml:space="preserve"> </w:t>
            </w:r>
            <w:r>
              <w:rPr>
                <w:rStyle w:val="hps"/>
                <w:lang w:val="en"/>
              </w:rPr>
              <w:t>are required to</w:t>
            </w:r>
            <w:r>
              <w:rPr>
                <w:lang w:val="en"/>
              </w:rPr>
              <w:t xml:space="preserve"> </w:t>
            </w:r>
            <w:r>
              <w:rPr>
                <w:rStyle w:val="hps"/>
                <w:lang w:val="en"/>
              </w:rPr>
              <w:t>read</w:t>
            </w:r>
            <w:r>
              <w:rPr>
                <w:lang w:val="en"/>
              </w:rPr>
              <w:t xml:space="preserve"> the </w:t>
            </w:r>
            <w:r>
              <w:rPr>
                <w:rStyle w:val="hps"/>
                <w:lang w:val="en"/>
              </w:rPr>
              <w:t>literature</w:t>
            </w:r>
            <w:r>
              <w:rPr>
                <w:lang w:val="en"/>
              </w:rPr>
              <w:t xml:space="preserve"> </w:t>
            </w:r>
            <w:r>
              <w:rPr>
                <w:rStyle w:val="hps"/>
                <w:lang w:val="en"/>
              </w:rPr>
              <w:t>indicated</w:t>
            </w:r>
            <w:r>
              <w:rPr>
                <w:lang w:val="en"/>
              </w:rPr>
              <w:t xml:space="preserve"> </w:t>
            </w:r>
            <w:r>
              <w:rPr>
                <w:rStyle w:val="hps"/>
                <w:lang w:val="en"/>
              </w:rPr>
              <w:t>in the syllabus</w:t>
            </w:r>
          </w:p>
        </w:tc>
      </w:tr>
      <w:tr w:rsidR="00AD1006" w:rsidRPr="00C4698B" w14:paraId="71989AC6" w14:textId="77777777" w:rsidTr="00AD1006">
        <w:tc>
          <w:tcPr>
            <w:tcW w:w="5508" w:type="dxa"/>
            <w:gridSpan w:val="2"/>
            <w:shd w:val="clear" w:color="auto" w:fill="D9D9D9"/>
          </w:tcPr>
          <w:p w14:paraId="279A3A3C" w14:textId="77777777" w:rsidR="00AD1006" w:rsidRPr="0007194F" w:rsidRDefault="00AD1006" w:rsidP="00EA3819">
            <w:pPr>
              <w:spacing w:after="0" w:line="240" w:lineRule="auto"/>
              <w:rPr>
                <w:rFonts w:ascii="Times New Roman" w:hAnsi="Times New Roman"/>
                <w:sz w:val="24"/>
                <w:szCs w:val="24"/>
              </w:rPr>
            </w:pPr>
            <w:r>
              <w:rPr>
                <w:rFonts w:ascii="Times New Roman" w:hAnsi="Times New Roman"/>
                <w:sz w:val="24"/>
                <w:szCs w:val="24"/>
              </w:rPr>
              <w:t>Gen</w:t>
            </w:r>
            <w:r w:rsidR="00EA3819">
              <w:rPr>
                <w:rFonts w:ascii="Times New Roman" w:hAnsi="Times New Roman"/>
                <w:sz w:val="24"/>
                <w:szCs w:val="24"/>
              </w:rPr>
              <w:t>der and politics</w:t>
            </w:r>
          </w:p>
        </w:tc>
        <w:tc>
          <w:tcPr>
            <w:tcW w:w="2538" w:type="dxa"/>
            <w:gridSpan w:val="2"/>
          </w:tcPr>
          <w:p w14:paraId="62B8CA2A"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Exposure of a</w:t>
            </w:r>
            <w:r>
              <w:rPr>
                <w:lang w:val="en"/>
              </w:rPr>
              <w:t xml:space="preserve"> </w:t>
            </w:r>
            <w:r>
              <w:rPr>
                <w:rStyle w:val="hps"/>
                <w:lang w:val="en"/>
              </w:rPr>
              <w:t>set of concepts</w:t>
            </w:r>
            <w:r>
              <w:rPr>
                <w:lang w:val="en"/>
              </w:rPr>
              <w:t xml:space="preserve"> </w:t>
            </w:r>
            <w:r>
              <w:rPr>
                <w:rStyle w:val="hps"/>
                <w:lang w:val="en"/>
              </w:rPr>
              <w:t>and</w:t>
            </w:r>
            <w:r>
              <w:rPr>
                <w:lang w:val="en"/>
              </w:rPr>
              <w:t xml:space="preserve"> </w:t>
            </w:r>
            <w:r>
              <w:rPr>
                <w:rStyle w:val="hps"/>
                <w:lang w:val="en"/>
              </w:rPr>
              <w:t>theories on</w:t>
            </w:r>
            <w:r>
              <w:rPr>
                <w:lang w:val="en"/>
              </w:rPr>
              <w:t xml:space="preserve"> </w:t>
            </w:r>
            <w:r>
              <w:rPr>
                <w:rStyle w:val="hps"/>
                <w:lang w:val="en"/>
              </w:rPr>
              <w:t>this course</w:t>
            </w:r>
            <w:r>
              <w:rPr>
                <w:lang w:val="en"/>
              </w:rPr>
              <w:t xml:space="preserve">. </w:t>
            </w:r>
            <w:r>
              <w:rPr>
                <w:rStyle w:val="hps"/>
                <w:lang w:val="en"/>
              </w:rPr>
              <w:t>Interactive</w:t>
            </w:r>
            <w:r>
              <w:rPr>
                <w:lang w:val="en"/>
              </w:rPr>
              <w:t xml:space="preserve"> </w:t>
            </w:r>
            <w:r>
              <w:rPr>
                <w:rStyle w:val="hps"/>
                <w:lang w:val="en"/>
              </w:rPr>
              <w:t>discussion</w:t>
            </w:r>
            <w:r>
              <w:rPr>
                <w:lang w:val="en"/>
              </w:rPr>
              <w:t xml:space="preserve"> </w:t>
            </w:r>
            <w:r>
              <w:rPr>
                <w:rStyle w:val="hps"/>
                <w:lang w:val="en"/>
              </w:rPr>
              <w:t>of</w:t>
            </w:r>
            <w:r>
              <w:rPr>
                <w:lang w:val="en"/>
              </w:rPr>
              <w:t xml:space="preserve"> </w:t>
            </w:r>
            <w:r>
              <w:rPr>
                <w:rStyle w:val="hps"/>
                <w:lang w:val="en"/>
              </w:rPr>
              <w:t>examples.</w:t>
            </w:r>
          </w:p>
        </w:tc>
        <w:tc>
          <w:tcPr>
            <w:tcW w:w="2834" w:type="dxa"/>
            <w:gridSpan w:val="2"/>
          </w:tcPr>
          <w:p w14:paraId="66309A34"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Students</w:t>
            </w:r>
            <w:r>
              <w:rPr>
                <w:lang w:val="en"/>
              </w:rPr>
              <w:t xml:space="preserve"> </w:t>
            </w:r>
            <w:r>
              <w:rPr>
                <w:rStyle w:val="hps"/>
                <w:lang w:val="en"/>
              </w:rPr>
              <w:t>are required to</w:t>
            </w:r>
            <w:r>
              <w:rPr>
                <w:lang w:val="en"/>
              </w:rPr>
              <w:t xml:space="preserve"> </w:t>
            </w:r>
            <w:r>
              <w:rPr>
                <w:rStyle w:val="hps"/>
                <w:lang w:val="en"/>
              </w:rPr>
              <w:t>read</w:t>
            </w:r>
            <w:r>
              <w:rPr>
                <w:lang w:val="en"/>
              </w:rPr>
              <w:t xml:space="preserve"> the </w:t>
            </w:r>
            <w:r>
              <w:rPr>
                <w:rStyle w:val="hps"/>
                <w:lang w:val="en"/>
              </w:rPr>
              <w:t>literature</w:t>
            </w:r>
            <w:r>
              <w:rPr>
                <w:lang w:val="en"/>
              </w:rPr>
              <w:t xml:space="preserve"> </w:t>
            </w:r>
            <w:r>
              <w:rPr>
                <w:rStyle w:val="hps"/>
                <w:lang w:val="en"/>
              </w:rPr>
              <w:t>indicated</w:t>
            </w:r>
            <w:r>
              <w:rPr>
                <w:lang w:val="en"/>
              </w:rPr>
              <w:t xml:space="preserve"> </w:t>
            </w:r>
            <w:r>
              <w:rPr>
                <w:rStyle w:val="hps"/>
                <w:lang w:val="en"/>
              </w:rPr>
              <w:t>in the syllabus</w:t>
            </w:r>
          </w:p>
        </w:tc>
      </w:tr>
      <w:tr w:rsidR="00AD1006" w:rsidRPr="00C4698B" w14:paraId="655A084A" w14:textId="77777777" w:rsidTr="00AD1006">
        <w:tc>
          <w:tcPr>
            <w:tcW w:w="5508" w:type="dxa"/>
            <w:gridSpan w:val="2"/>
            <w:shd w:val="clear" w:color="auto" w:fill="D9D9D9"/>
          </w:tcPr>
          <w:p w14:paraId="06768EA0" w14:textId="77777777" w:rsidR="00AD1006" w:rsidRPr="0007194F" w:rsidRDefault="00AD1006" w:rsidP="00EA3819">
            <w:pPr>
              <w:spacing w:after="0" w:line="240" w:lineRule="auto"/>
              <w:rPr>
                <w:rFonts w:ascii="Times New Roman" w:hAnsi="Times New Roman"/>
                <w:sz w:val="24"/>
                <w:szCs w:val="24"/>
              </w:rPr>
            </w:pPr>
            <w:r>
              <w:rPr>
                <w:rFonts w:ascii="Times New Roman" w:hAnsi="Times New Roman"/>
                <w:sz w:val="24"/>
                <w:szCs w:val="24"/>
              </w:rPr>
              <w:t>C</w:t>
            </w:r>
            <w:r w:rsidR="00EA3819">
              <w:rPr>
                <w:rFonts w:ascii="Times New Roman" w:hAnsi="Times New Roman"/>
                <w:sz w:val="24"/>
                <w:szCs w:val="24"/>
              </w:rPr>
              <w:t>itizenship and civic culture</w:t>
            </w:r>
          </w:p>
        </w:tc>
        <w:tc>
          <w:tcPr>
            <w:tcW w:w="2538" w:type="dxa"/>
            <w:gridSpan w:val="2"/>
          </w:tcPr>
          <w:p w14:paraId="0D4A4ACC"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Exposure of a</w:t>
            </w:r>
            <w:r>
              <w:rPr>
                <w:lang w:val="en"/>
              </w:rPr>
              <w:t xml:space="preserve"> </w:t>
            </w:r>
            <w:r>
              <w:rPr>
                <w:rStyle w:val="hps"/>
                <w:lang w:val="en"/>
              </w:rPr>
              <w:t>set of concepts</w:t>
            </w:r>
            <w:r>
              <w:rPr>
                <w:lang w:val="en"/>
              </w:rPr>
              <w:t xml:space="preserve"> </w:t>
            </w:r>
            <w:r>
              <w:rPr>
                <w:rStyle w:val="hps"/>
                <w:lang w:val="en"/>
              </w:rPr>
              <w:t>and</w:t>
            </w:r>
            <w:r>
              <w:rPr>
                <w:lang w:val="en"/>
              </w:rPr>
              <w:t xml:space="preserve"> </w:t>
            </w:r>
            <w:r>
              <w:rPr>
                <w:rStyle w:val="hps"/>
                <w:lang w:val="en"/>
              </w:rPr>
              <w:t>theories on</w:t>
            </w:r>
            <w:r>
              <w:rPr>
                <w:lang w:val="en"/>
              </w:rPr>
              <w:t xml:space="preserve"> </w:t>
            </w:r>
            <w:r>
              <w:rPr>
                <w:rStyle w:val="hps"/>
                <w:lang w:val="en"/>
              </w:rPr>
              <w:t>this course</w:t>
            </w:r>
            <w:r>
              <w:rPr>
                <w:lang w:val="en"/>
              </w:rPr>
              <w:t xml:space="preserve">. </w:t>
            </w:r>
            <w:r>
              <w:rPr>
                <w:rStyle w:val="hps"/>
                <w:lang w:val="en"/>
              </w:rPr>
              <w:t>Interactive</w:t>
            </w:r>
            <w:r>
              <w:rPr>
                <w:lang w:val="en"/>
              </w:rPr>
              <w:t xml:space="preserve"> </w:t>
            </w:r>
            <w:r>
              <w:rPr>
                <w:rStyle w:val="hps"/>
                <w:lang w:val="en"/>
              </w:rPr>
              <w:t>discussion</w:t>
            </w:r>
            <w:r>
              <w:rPr>
                <w:lang w:val="en"/>
              </w:rPr>
              <w:t xml:space="preserve"> </w:t>
            </w:r>
            <w:r>
              <w:rPr>
                <w:rStyle w:val="hps"/>
                <w:lang w:val="en"/>
              </w:rPr>
              <w:t>of</w:t>
            </w:r>
            <w:r>
              <w:rPr>
                <w:lang w:val="en"/>
              </w:rPr>
              <w:t xml:space="preserve"> </w:t>
            </w:r>
            <w:r>
              <w:rPr>
                <w:rStyle w:val="hps"/>
                <w:lang w:val="en"/>
              </w:rPr>
              <w:t>examples.</w:t>
            </w:r>
          </w:p>
        </w:tc>
        <w:tc>
          <w:tcPr>
            <w:tcW w:w="2834" w:type="dxa"/>
            <w:gridSpan w:val="2"/>
          </w:tcPr>
          <w:p w14:paraId="76243033"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Students</w:t>
            </w:r>
            <w:r>
              <w:rPr>
                <w:lang w:val="en"/>
              </w:rPr>
              <w:t xml:space="preserve"> </w:t>
            </w:r>
            <w:r>
              <w:rPr>
                <w:rStyle w:val="hps"/>
                <w:lang w:val="en"/>
              </w:rPr>
              <w:t>are required to</w:t>
            </w:r>
            <w:r>
              <w:rPr>
                <w:lang w:val="en"/>
              </w:rPr>
              <w:t xml:space="preserve"> </w:t>
            </w:r>
            <w:r>
              <w:rPr>
                <w:rStyle w:val="hps"/>
                <w:lang w:val="en"/>
              </w:rPr>
              <w:t>read</w:t>
            </w:r>
            <w:r>
              <w:rPr>
                <w:lang w:val="en"/>
              </w:rPr>
              <w:t xml:space="preserve"> the </w:t>
            </w:r>
            <w:r>
              <w:rPr>
                <w:rStyle w:val="hps"/>
                <w:lang w:val="en"/>
              </w:rPr>
              <w:t>literature</w:t>
            </w:r>
            <w:r>
              <w:rPr>
                <w:lang w:val="en"/>
              </w:rPr>
              <w:t xml:space="preserve"> </w:t>
            </w:r>
            <w:r>
              <w:rPr>
                <w:rStyle w:val="hps"/>
                <w:lang w:val="en"/>
              </w:rPr>
              <w:t>indicated</w:t>
            </w:r>
            <w:r>
              <w:rPr>
                <w:lang w:val="en"/>
              </w:rPr>
              <w:t xml:space="preserve"> </w:t>
            </w:r>
            <w:r>
              <w:rPr>
                <w:rStyle w:val="hps"/>
                <w:lang w:val="en"/>
              </w:rPr>
              <w:t>in the syllabus</w:t>
            </w:r>
          </w:p>
        </w:tc>
      </w:tr>
      <w:tr w:rsidR="00AD1006" w:rsidRPr="00C4698B" w14:paraId="51172151" w14:textId="77777777" w:rsidTr="00AD1006">
        <w:tc>
          <w:tcPr>
            <w:tcW w:w="5508" w:type="dxa"/>
            <w:gridSpan w:val="2"/>
            <w:shd w:val="clear" w:color="auto" w:fill="D9D9D9"/>
          </w:tcPr>
          <w:p w14:paraId="49FCF126" w14:textId="77777777" w:rsidR="00AD1006" w:rsidRPr="0007194F" w:rsidRDefault="00EA3819" w:rsidP="00EA3819">
            <w:pPr>
              <w:spacing w:after="0" w:line="240" w:lineRule="auto"/>
              <w:rPr>
                <w:rFonts w:ascii="Times New Roman" w:hAnsi="Times New Roman"/>
                <w:sz w:val="24"/>
                <w:szCs w:val="24"/>
              </w:rPr>
            </w:pPr>
            <w:r>
              <w:rPr>
                <w:rFonts w:ascii="Times New Roman" w:hAnsi="Times New Roman"/>
                <w:sz w:val="24"/>
                <w:szCs w:val="24"/>
              </w:rPr>
              <w:t>City and urban life</w:t>
            </w:r>
          </w:p>
        </w:tc>
        <w:tc>
          <w:tcPr>
            <w:tcW w:w="2538" w:type="dxa"/>
            <w:gridSpan w:val="2"/>
          </w:tcPr>
          <w:p w14:paraId="07BC18B9"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Exposure of a</w:t>
            </w:r>
            <w:r>
              <w:rPr>
                <w:lang w:val="en"/>
              </w:rPr>
              <w:t xml:space="preserve"> </w:t>
            </w:r>
            <w:r>
              <w:rPr>
                <w:rStyle w:val="hps"/>
                <w:lang w:val="en"/>
              </w:rPr>
              <w:t>set of concepts</w:t>
            </w:r>
            <w:r>
              <w:rPr>
                <w:lang w:val="en"/>
              </w:rPr>
              <w:t xml:space="preserve"> </w:t>
            </w:r>
            <w:r>
              <w:rPr>
                <w:rStyle w:val="hps"/>
                <w:lang w:val="en"/>
              </w:rPr>
              <w:t>and</w:t>
            </w:r>
            <w:r>
              <w:rPr>
                <w:lang w:val="en"/>
              </w:rPr>
              <w:t xml:space="preserve"> </w:t>
            </w:r>
            <w:r>
              <w:rPr>
                <w:rStyle w:val="hps"/>
                <w:lang w:val="en"/>
              </w:rPr>
              <w:t>theories on</w:t>
            </w:r>
            <w:r>
              <w:rPr>
                <w:lang w:val="en"/>
              </w:rPr>
              <w:t xml:space="preserve"> </w:t>
            </w:r>
            <w:r>
              <w:rPr>
                <w:rStyle w:val="hps"/>
                <w:lang w:val="en"/>
              </w:rPr>
              <w:t>this course</w:t>
            </w:r>
            <w:r>
              <w:rPr>
                <w:lang w:val="en"/>
              </w:rPr>
              <w:t xml:space="preserve">. </w:t>
            </w:r>
            <w:r>
              <w:rPr>
                <w:rStyle w:val="hps"/>
                <w:lang w:val="en"/>
              </w:rPr>
              <w:t>Interactive</w:t>
            </w:r>
            <w:r>
              <w:rPr>
                <w:lang w:val="en"/>
              </w:rPr>
              <w:t xml:space="preserve"> </w:t>
            </w:r>
            <w:r>
              <w:rPr>
                <w:rStyle w:val="hps"/>
                <w:lang w:val="en"/>
              </w:rPr>
              <w:t>discussion</w:t>
            </w:r>
            <w:r>
              <w:rPr>
                <w:lang w:val="en"/>
              </w:rPr>
              <w:t xml:space="preserve"> </w:t>
            </w:r>
            <w:r>
              <w:rPr>
                <w:rStyle w:val="hps"/>
                <w:lang w:val="en"/>
              </w:rPr>
              <w:t>of</w:t>
            </w:r>
            <w:r>
              <w:rPr>
                <w:lang w:val="en"/>
              </w:rPr>
              <w:t xml:space="preserve"> </w:t>
            </w:r>
            <w:r>
              <w:rPr>
                <w:rStyle w:val="hps"/>
                <w:lang w:val="en"/>
              </w:rPr>
              <w:t>examples.</w:t>
            </w:r>
          </w:p>
        </w:tc>
        <w:tc>
          <w:tcPr>
            <w:tcW w:w="2834" w:type="dxa"/>
            <w:gridSpan w:val="2"/>
          </w:tcPr>
          <w:p w14:paraId="560D237C"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Students</w:t>
            </w:r>
            <w:r>
              <w:rPr>
                <w:lang w:val="en"/>
              </w:rPr>
              <w:t xml:space="preserve"> </w:t>
            </w:r>
            <w:r>
              <w:rPr>
                <w:rStyle w:val="hps"/>
                <w:lang w:val="en"/>
              </w:rPr>
              <w:t>are required to</w:t>
            </w:r>
            <w:r>
              <w:rPr>
                <w:lang w:val="en"/>
              </w:rPr>
              <w:t xml:space="preserve"> </w:t>
            </w:r>
            <w:r>
              <w:rPr>
                <w:rStyle w:val="hps"/>
                <w:lang w:val="en"/>
              </w:rPr>
              <w:t>read</w:t>
            </w:r>
            <w:r>
              <w:rPr>
                <w:lang w:val="en"/>
              </w:rPr>
              <w:t xml:space="preserve"> the </w:t>
            </w:r>
            <w:r>
              <w:rPr>
                <w:rStyle w:val="hps"/>
                <w:lang w:val="en"/>
              </w:rPr>
              <w:t>literature</w:t>
            </w:r>
            <w:r>
              <w:rPr>
                <w:lang w:val="en"/>
              </w:rPr>
              <w:t xml:space="preserve"> </w:t>
            </w:r>
            <w:r>
              <w:rPr>
                <w:rStyle w:val="hps"/>
                <w:lang w:val="en"/>
              </w:rPr>
              <w:t>indicated</w:t>
            </w:r>
            <w:r>
              <w:rPr>
                <w:lang w:val="en"/>
              </w:rPr>
              <w:t xml:space="preserve"> </w:t>
            </w:r>
            <w:r>
              <w:rPr>
                <w:rStyle w:val="hps"/>
                <w:lang w:val="en"/>
              </w:rPr>
              <w:t>in the syllabus</w:t>
            </w:r>
          </w:p>
        </w:tc>
      </w:tr>
      <w:tr w:rsidR="00AD1006" w:rsidRPr="00C4698B" w14:paraId="06054084" w14:textId="77777777" w:rsidTr="00AD1006">
        <w:tc>
          <w:tcPr>
            <w:tcW w:w="5508" w:type="dxa"/>
            <w:gridSpan w:val="2"/>
            <w:shd w:val="clear" w:color="auto" w:fill="D9D9D9"/>
          </w:tcPr>
          <w:p w14:paraId="7F65EF06" w14:textId="77777777" w:rsidR="00AD1006" w:rsidRPr="0007194F" w:rsidRDefault="00EA3819" w:rsidP="00EA3819">
            <w:pPr>
              <w:spacing w:after="0" w:line="240" w:lineRule="auto"/>
              <w:rPr>
                <w:rFonts w:ascii="Times New Roman" w:hAnsi="Times New Roman"/>
                <w:sz w:val="24"/>
                <w:szCs w:val="24"/>
              </w:rPr>
            </w:pPr>
            <w:r>
              <w:rPr>
                <w:rFonts w:ascii="Times New Roman" w:hAnsi="Times New Roman"/>
                <w:sz w:val="24"/>
                <w:szCs w:val="24"/>
              </w:rPr>
              <w:t>The problem of ethnicity</w:t>
            </w:r>
          </w:p>
        </w:tc>
        <w:tc>
          <w:tcPr>
            <w:tcW w:w="2538" w:type="dxa"/>
            <w:gridSpan w:val="2"/>
          </w:tcPr>
          <w:p w14:paraId="048FA7C7"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Exposure of a</w:t>
            </w:r>
            <w:r>
              <w:rPr>
                <w:lang w:val="en"/>
              </w:rPr>
              <w:t xml:space="preserve"> </w:t>
            </w:r>
            <w:r>
              <w:rPr>
                <w:rStyle w:val="hps"/>
                <w:lang w:val="en"/>
              </w:rPr>
              <w:t>set of concepts</w:t>
            </w:r>
            <w:r>
              <w:rPr>
                <w:lang w:val="en"/>
              </w:rPr>
              <w:t xml:space="preserve"> </w:t>
            </w:r>
            <w:r>
              <w:rPr>
                <w:rStyle w:val="hps"/>
                <w:lang w:val="en"/>
              </w:rPr>
              <w:t>and</w:t>
            </w:r>
            <w:r>
              <w:rPr>
                <w:lang w:val="en"/>
              </w:rPr>
              <w:t xml:space="preserve"> </w:t>
            </w:r>
            <w:r>
              <w:rPr>
                <w:rStyle w:val="hps"/>
                <w:lang w:val="en"/>
              </w:rPr>
              <w:t>theories on</w:t>
            </w:r>
            <w:r>
              <w:rPr>
                <w:lang w:val="en"/>
              </w:rPr>
              <w:t xml:space="preserve"> </w:t>
            </w:r>
            <w:r>
              <w:rPr>
                <w:rStyle w:val="hps"/>
                <w:lang w:val="en"/>
              </w:rPr>
              <w:t>this course</w:t>
            </w:r>
            <w:r>
              <w:rPr>
                <w:lang w:val="en"/>
              </w:rPr>
              <w:t xml:space="preserve">. </w:t>
            </w:r>
            <w:r>
              <w:rPr>
                <w:rStyle w:val="hps"/>
                <w:lang w:val="en"/>
              </w:rPr>
              <w:t>Interactive</w:t>
            </w:r>
            <w:r>
              <w:rPr>
                <w:lang w:val="en"/>
              </w:rPr>
              <w:t xml:space="preserve"> </w:t>
            </w:r>
            <w:r>
              <w:rPr>
                <w:rStyle w:val="hps"/>
                <w:lang w:val="en"/>
              </w:rPr>
              <w:t>discussion</w:t>
            </w:r>
            <w:r>
              <w:rPr>
                <w:lang w:val="en"/>
              </w:rPr>
              <w:t xml:space="preserve"> </w:t>
            </w:r>
            <w:r>
              <w:rPr>
                <w:rStyle w:val="hps"/>
                <w:lang w:val="en"/>
              </w:rPr>
              <w:t>of</w:t>
            </w:r>
            <w:r>
              <w:rPr>
                <w:lang w:val="en"/>
              </w:rPr>
              <w:t xml:space="preserve"> </w:t>
            </w:r>
            <w:r>
              <w:rPr>
                <w:rStyle w:val="hps"/>
                <w:lang w:val="en"/>
              </w:rPr>
              <w:t>examples.</w:t>
            </w:r>
          </w:p>
        </w:tc>
        <w:tc>
          <w:tcPr>
            <w:tcW w:w="2834" w:type="dxa"/>
            <w:gridSpan w:val="2"/>
          </w:tcPr>
          <w:p w14:paraId="162434AB"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Students</w:t>
            </w:r>
            <w:r>
              <w:rPr>
                <w:lang w:val="en"/>
              </w:rPr>
              <w:t xml:space="preserve"> </w:t>
            </w:r>
            <w:r>
              <w:rPr>
                <w:rStyle w:val="hps"/>
                <w:lang w:val="en"/>
              </w:rPr>
              <w:t>are required to</w:t>
            </w:r>
            <w:r>
              <w:rPr>
                <w:lang w:val="en"/>
              </w:rPr>
              <w:t xml:space="preserve"> </w:t>
            </w:r>
            <w:r>
              <w:rPr>
                <w:rStyle w:val="hps"/>
                <w:lang w:val="en"/>
              </w:rPr>
              <w:t>read</w:t>
            </w:r>
            <w:r>
              <w:rPr>
                <w:lang w:val="en"/>
              </w:rPr>
              <w:t xml:space="preserve"> the </w:t>
            </w:r>
            <w:r>
              <w:rPr>
                <w:rStyle w:val="hps"/>
                <w:lang w:val="en"/>
              </w:rPr>
              <w:t>literature</w:t>
            </w:r>
            <w:r>
              <w:rPr>
                <w:lang w:val="en"/>
              </w:rPr>
              <w:t xml:space="preserve"> </w:t>
            </w:r>
            <w:r>
              <w:rPr>
                <w:rStyle w:val="hps"/>
                <w:lang w:val="en"/>
              </w:rPr>
              <w:t>indicated</w:t>
            </w:r>
            <w:r>
              <w:rPr>
                <w:lang w:val="en"/>
              </w:rPr>
              <w:t xml:space="preserve"> </w:t>
            </w:r>
            <w:r>
              <w:rPr>
                <w:rStyle w:val="hps"/>
                <w:lang w:val="en"/>
              </w:rPr>
              <w:t>in the syllabus</w:t>
            </w:r>
          </w:p>
        </w:tc>
      </w:tr>
      <w:tr w:rsidR="00AD1006" w:rsidRPr="00C4698B" w14:paraId="50595E85" w14:textId="77777777" w:rsidTr="00AD1006">
        <w:tc>
          <w:tcPr>
            <w:tcW w:w="5508" w:type="dxa"/>
            <w:gridSpan w:val="2"/>
            <w:shd w:val="clear" w:color="auto" w:fill="D9D9D9"/>
          </w:tcPr>
          <w:p w14:paraId="1288CADE" w14:textId="77777777" w:rsidR="00AD1006" w:rsidRPr="0007194F" w:rsidRDefault="00AD1006" w:rsidP="00EA3819">
            <w:pPr>
              <w:spacing w:after="0" w:line="240" w:lineRule="auto"/>
              <w:rPr>
                <w:rFonts w:ascii="Times New Roman" w:hAnsi="Times New Roman"/>
                <w:sz w:val="24"/>
                <w:szCs w:val="24"/>
              </w:rPr>
            </w:pPr>
            <w:r>
              <w:rPr>
                <w:rFonts w:ascii="Times New Roman" w:hAnsi="Times New Roman"/>
                <w:sz w:val="24"/>
                <w:szCs w:val="24"/>
              </w:rPr>
              <w:t>Ideolog</w:t>
            </w:r>
            <w:r w:rsidR="00EA3819">
              <w:rPr>
                <w:rFonts w:ascii="Times New Roman" w:hAnsi="Times New Roman"/>
                <w:sz w:val="24"/>
                <w:szCs w:val="24"/>
              </w:rPr>
              <w:t>y: case study – socialism</w:t>
            </w:r>
            <w:r>
              <w:rPr>
                <w:rFonts w:ascii="Times New Roman" w:hAnsi="Times New Roman"/>
                <w:sz w:val="24"/>
                <w:szCs w:val="24"/>
              </w:rPr>
              <w:t>.</w:t>
            </w:r>
          </w:p>
        </w:tc>
        <w:tc>
          <w:tcPr>
            <w:tcW w:w="2538" w:type="dxa"/>
            <w:gridSpan w:val="2"/>
          </w:tcPr>
          <w:p w14:paraId="24DB61FE"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Exposure of a</w:t>
            </w:r>
            <w:r>
              <w:rPr>
                <w:lang w:val="en"/>
              </w:rPr>
              <w:t xml:space="preserve"> </w:t>
            </w:r>
            <w:r>
              <w:rPr>
                <w:rStyle w:val="hps"/>
                <w:lang w:val="en"/>
              </w:rPr>
              <w:t>set of concepts</w:t>
            </w:r>
            <w:r>
              <w:rPr>
                <w:lang w:val="en"/>
              </w:rPr>
              <w:t xml:space="preserve"> </w:t>
            </w:r>
            <w:r>
              <w:rPr>
                <w:rStyle w:val="hps"/>
                <w:lang w:val="en"/>
              </w:rPr>
              <w:t>and</w:t>
            </w:r>
            <w:r>
              <w:rPr>
                <w:lang w:val="en"/>
              </w:rPr>
              <w:t xml:space="preserve"> </w:t>
            </w:r>
            <w:r>
              <w:rPr>
                <w:rStyle w:val="hps"/>
                <w:lang w:val="en"/>
              </w:rPr>
              <w:t>theories on</w:t>
            </w:r>
            <w:r>
              <w:rPr>
                <w:lang w:val="en"/>
              </w:rPr>
              <w:t xml:space="preserve"> </w:t>
            </w:r>
            <w:r>
              <w:rPr>
                <w:rStyle w:val="hps"/>
                <w:lang w:val="en"/>
              </w:rPr>
              <w:t>this course</w:t>
            </w:r>
            <w:r>
              <w:rPr>
                <w:lang w:val="en"/>
              </w:rPr>
              <w:t xml:space="preserve">. </w:t>
            </w:r>
            <w:r>
              <w:rPr>
                <w:rStyle w:val="hps"/>
                <w:lang w:val="en"/>
              </w:rPr>
              <w:t>Interactive</w:t>
            </w:r>
            <w:r>
              <w:rPr>
                <w:lang w:val="en"/>
              </w:rPr>
              <w:t xml:space="preserve"> </w:t>
            </w:r>
            <w:r>
              <w:rPr>
                <w:rStyle w:val="hps"/>
                <w:lang w:val="en"/>
              </w:rPr>
              <w:t>discussion</w:t>
            </w:r>
            <w:r>
              <w:rPr>
                <w:lang w:val="en"/>
              </w:rPr>
              <w:t xml:space="preserve"> </w:t>
            </w:r>
            <w:r>
              <w:rPr>
                <w:rStyle w:val="hps"/>
                <w:lang w:val="en"/>
              </w:rPr>
              <w:t>of</w:t>
            </w:r>
            <w:r>
              <w:rPr>
                <w:lang w:val="en"/>
              </w:rPr>
              <w:t xml:space="preserve"> </w:t>
            </w:r>
            <w:r>
              <w:rPr>
                <w:rStyle w:val="hps"/>
                <w:lang w:val="en"/>
              </w:rPr>
              <w:t>examples.</w:t>
            </w:r>
          </w:p>
        </w:tc>
        <w:tc>
          <w:tcPr>
            <w:tcW w:w="2834" w:type="dxa"/>
            <w:gridSpan w:val="2"/>
          </w:tcPr>
          <w:p w14:paraId="0F4B21B9"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Students</w:t>
            </w:r>
            <w:r>
              <w:rPr>
                <w:lang w:val="en"/>
              </w:rPr>
              <w:t xml:space="preserve"> </w:t>
            </w:r>
            <w:r>
              <w:rPr>
                <w:rStyle w:val="hps"/>
                <w:lang w:val="en"/>
              </w:rPr>
              <w:t>are required to</w:t>
            </w:r>
            <w:r>
              <w:rPr>
                <w:lang w:val="en"/>
              </w:rPr>
              <w:t xml:space="preserve"> </w:t>
            </w:r>
            <w:r>
              <w:rPr>
                <w:rStyle w:val="hps"/>
                <w:lang w:val="en"/>
              </w:rPr>
              <w:t>read</w:t>
            </w:r>
            <w:r>
              <w:rPr>
                <w:lang w:val="en"/>
              </w:rPr>
              <w:t xml:space="preserve"> the </w:t>
            </w:r>
            <w:r>
              <w:rPr>
                <w:rStyle w:val="hps"/>
                <w:lang w:val="en"/>
              </w:rPr>
              <w:t>literature</w:t>
            </w:r>
            <w:r>
              <w:rPr>
                <w:lang w:val="en"/>
              </w:rPr>
              <w:t xml:space="preserve"> </w:t>
            </w:r>
            <w:r>
              <w:rPr>
                <w:rStyle w:val="hps"/>
                <w:lang w:val="en"/>
              </w:rPr>
              <w:t>indicated</w:t>
            </w:r>
            <w:r>
              <w:rPr>
                <w:lang w:val="en"/>
              </w:rPr>
              <w:t xml:space="preserve"> </w:t>
            </w:r>
            <w:r>
              <w:rPr>
                <w:rStyle w:val="hps"/>
                <w:lang w:val="en"/>
              </w:rPr>
              <w:t>in the syllabus</w:t>
            </w:r>
          </w:p>
        </w:tc>
      </w:tr>
      <w:tr w:rsidR="00AD1006" w:rsidRPr="00C4698B" w14:paraId="4C9BA597" w14:textId="77777777" w:rsidTr="00AD1006">
        <w:tc>
          <w:tcPr>
            <w:tcW w:w="5508" w:type="dxa"/>
            <w:gridSpan w:val="2"/>
            <w:shd w:val="clear" w:color="auto" w:fill="D9D9D9"/>
          </w:tcPr>
          <w:p w14:paraId="0F8BE385" w14:textId="77777777" w:rsidR="00AD1006" w:rsidRPr="0007194F" w:rsidRDefault="00EA3819" w:rsidP="00EA3819">
            <w:pPr>
              <w:spacing w:after="0" w:line="240" w:lineRule="auto"/>
              <w:rPr>
                <w:rFonts w:ascii="Times New Roman" w:hAnsi="Times New Roman"/>
                <w:sz w:val="24"/>
                <w:szCs w:val="24"/>
              </w:rPr>
            </w:pPr>
            <w:r>
              <w:rPr>
                <w:rFonts w:ascii="Times New Roman" w:hAnsi="Times New Roman"/>
                <w:sz w:val="24"/>
                <w:szCs w:val="24"/>
              </w:rPr>
              <w:t>The problem of genetics</w:t>
            </w:r>
          </w:p>
        </w:tc>
        <w:tc>
          <w:tcPr>
            <w:tcW w:w="2538" w:type="dxa"/>
            <w:gridSpan w:val="2"/>
          </w:tcPr>
          <w:p w14:paraId="04A41892"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Exposure of a</w:t>
            </w:r>
            <w:r>
              <w:rPr>
                <w:lang w:val="en"/>
              </w:rPr>
              <w:t xml:space="preserve"> </w:t>
            </w:r>
            <w:r>
              <w:rPr>
                <w:rStyle w:val="hps"/>
                <w:lang w:val="en"/>
              </w:rPr>
              <w:t>set of concepts</w:t>
            </w:r>
            <w:r>
              <w:rPr>
                <w:lang w:val="en"/>
              </w:rPr>
              <w:t xml:space="preserve"> </w:t>
            </w:r>
            <w:r>
              <w:rPr>
                <w:rStyle w:val="hps"/>
                <w:lang w:val="en"/>
              </w:rPr>
              <w:t>and</w:t>
            </w:r>
            <w:r>
              <w:rPr>
                <w:lang w:val="en"/>
              </w:rPr>
              <w:t xml:space="preserve"> </w:t>
            </w:r>
            <w:r>
              <w:rPr>
                <w:rStyle w:val="hps"/>
                <w:lang w:val="en"/>
              </w:rPr>
              <w:t>theories on</w:t>
            </w:r>
            <w:r>
              <w:rPr>
                <w:lang w:val="en"/>
              </w:rPr>
              <w:t xml:space="preserve"> </w:t>
            </w:r>
            <w:r>
              <w:rPr>
                <w:rStyle w:val="hps"/>
                <w:lang w:val="en"/>
              </w:rPr>
              <w:t>this course</w:t>
            </w:r>
            <w:r>
              <w:rPr>
                <w:lang w:val="en"/>
              </w:rPr>
              <w:t xml:space="preserve">. </w:t>
            </w:r>
            <w:r>
              <w:rPr>
                <w:rStyle w:val="hps"/>
                <w:lang w:val="en"/>
              </w:rPr>
              <w:t>Interactive</w:t>
            </w:r>
            <w:r>
              <w:rPr>
                <w:lang w:val="en"/>
              </w:rPr>
              <w:t xml:space="preserve"> </w:t>
            </w:r>
            <w:r>
              <w:rPr>
                <w:rStyle w:val="hps"/>
                <w:lang w:val="en"/>
              </w:rPr>
              <w:t>discussion</w:t>
            </w:r>
            <w:r>
              <w:rPr>
                <w:lang w:val="en"/>
              </w:rPr>
              <w:t xml:space="preserve"> </w:t>
            </w:r>
            <w:r>
              <w:rPr>
                <w:rStyle w:val="hps"/>
                <w:lang w:val="en"/>
              </w:rPr>
              <w:t>of</w:t>
            </w:r>
            <w:r>
              <w:rPr>
                <w:lang w:val="en"/>
              </w:rPr>
              <w:t xml:space="preserve"> </w:t>
            </w:r>
            <w:r>
              <w:rPr>
                <w:rStyle w:val="hps"/>
                <w:lang w:val="en"/>
              </w:rPr>
              <w:t>examples.</w:t>
            </w:r>
          </w:p>
        </w:tc>
        <w:tc>
          <w:tcPr>
            <w:tcW w:w="2834" w:type="dxa"/>
            <w:gridSpan w:val="2"/>
          </w:tcPr>
          <w:p w14:paraId="264F55CF"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Students</w:t>
            </w:r>
            <w:r>
              <w:rPr>
                <w:lang w:val="en"/>
              </w:rPr>
              <w:t xml:space="preserve"> </w:t>
            </w:r>
            <w:r>
              <w:rPr>
                <w:rStyle w:val="hps"/>
                <w:lang w:val="en"/>
              </w:rPr>
              <w:t>are required to</w:t>
            </w:r>
            <w:r>
              <w:rPr>
                <w:lang w:val="en"/>
              </w:rPr>
              <w:t xml:space="preserve"> </w:t>
            </w:r>
            <w:r>
              <w:rPr>
                <w:rStyle w:val="hps"/>
                <w:lang w:val="en"/>
              </w:rPr>
              <w:t>read</w:t>
            </w:r>
            <w:r>
              <w:rPr>
                <w:lang w:val="en"/>
              </w:rPr>
              <w:t xml:space="preserve"> the </w:t>
            </w:r>
            <w:r>
              <w:rPr>
                <w:rStyle w:val="hps"/>
                <w:lang w:val="en"/>
              </w:rPr>
              <w:t>literature</w:t>
            </w:r>
            <w:r>
              <w:rPr>
                <w:lang w:val="en"/>
              </w:rPr>
              <w:t xml:space="preserve"> </w:t>
            </w:r>
            <w:r>
              <w:rPr>
                <w:rStyle w:val="hps"/>
                <w:lang w:val="en"/>
              </w:rPr>
              <w:t>indicated</w:t>
            </w:r>
            <w:r>
              <w:rPr>
                <w:lang w:val="en"/>
              </w:rPr>
              <w:t xml:space="preserve"> </w:t>
            </w:r>
            <w:r>
              <w:rPr>
                <w:rStyle w:val="hps"/>
                <w:lang w:val="en"/>
              </w:rPr>
              <w:t>in the syllabus</w:t>
            </w:r>
          </w:p>
        </w:tc>
      </w:tr>
      <w:tr w:rsidR="00AD1006" w:rsidRPr="00C4698B" w14:paraId="2837239C" w14:textId="77777777" w:rsidTr="00AD1006">
        <w:tc>
          <w:tcPr>
            <w:tcW w:w="5508" w:type="dxa"/>
            <w:gridSpan w:val="2"/>
            <w:shd w:val="clear" w:color="auto" w:fill="D9D9D9"/>
          </w:tcPr>
          <w:p w14:paraId="0A2C5EF6" w14:textId="77777777" w:rsidR="00AD1006" w:rsidRPr="0007194F" w:rsidRDefault="00AD1006" w:rsidP="00EA3819">
            <w:pPr>
              <w:spacing w:after="0" w:line="240" w:lineRule="auto"/>
              <w:rPr>
                <w:rFonts w:ascii="Times New Roman" w:hAnsi="Times New Roman"/>
                <w:sz w:val="24"/>
                <w:szCs w:val="24"/>
              </w:rPr>
            </w:pPr>
            <w:r>
              <w:rPr>
                <w:rFonts w:ascii="Times New Roman" w:hAnsi="Times New Roman"/>
                <w:sz w:val="24"/>
                <w:szCs w:val="24"/>
              </w:rPr>
              <w:t>L</w:t>
            </w:r>
            <w:r w:rsidR="00EA3819">
              <w:rPr>
                <w:rFonts w:ascii="Times New Roman" w:hAnsi="Times New Roman"/>
                <w:sz w:val="24"/>
                <w:szCs w:val="24"/>
              </w:rPr>
              <w:t>anguage and politics</w:t>
            </w:r>
          </w:p>
        </w:tc>
        <w:tc>
          <w:tcPr>
            <w:tcW w:w="2538" w:type="dxa"/>
            <w:gridSpan w:val="2"/>
          </w:tcPr>
          <w:p w14:paraId="6343B352"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Exposure of a</w:t>
            </w:r>
            <w:r>
              <w:rPr>
                <w:lang w:val="en"/>
              </w:rPr>
              <w:t xml:space="preserve"> </w:t>
            </w:r>
            <w:r>
              <w:rPr>
                <w:rStyle w:val="hps"/>
                <w:lang w:val="en"/>
              </w:rPr>
              <w:t>set of concepts</w:t>
            </w:r>
            <w:r>
              <w:rPr>
                <w:lang w:val="en"/>
              </w:rPr>
              <w:t xml:space="preserve"> </w:t>
            </w:r>
            <w:r>
              <w:rPr>
                <w:rStyle w:val="hps"/>
                <w:lang w:val="en"/>
              </w:rPr>
              <w:t>and</w:t>
            </w:r>
            <w:r>
              <w:rPr>
                <w:lang w:val="en"/>
              </w:rPr>
              <w:t xml:space="preserve"> </w:t>
            </w:r>
            <w:r>
              <w:rPr>
                <w:rStyle w:val="hps"/>
                <w:lang w:val="en"/>
              </w:rPr>
              <w:t>theories on</w:t>
            </w:r>
            <w:r>
              <w:rPr>
                <w:lang w:val="en"/>
              </w:rPr>
              <w:t xml:space="preserve"> </w:t>
            </w:r>
            <w:r>
              <w:rPr>
                <w:rStyle w:val="hps"/>
                <w:lang w:val="en"/>
              </w:rPr>
              <w:t>this course</w:t>
            </w:r>
            <w:r>
              <w:rPr>
                <w:lang w:val="en"/>
              </w:rPr>
              <w:t xml:space="preserve">. </w:t>
            </w:r>
            <w:r>
              <w:rPr>
                <w:rStyle w:val="hps"/>
                <w:lang w:val="en"/>
              </w:rPr>
              <w:t>Interactive</w:t>
            </w:r>
            <w:r>
              <w:rPr>
                <w:lang w:val="en"/>
              </w:rPr>
              <w:t xml:space="preserve"> </w:t>
            </w:r>
            <w:r>
              <w:rPr>
                <w:rStyle w:val="hps"/>
                <w:lang w:val="en"/>
              </w:rPr>
              <w:t>discussion</w:t>
            </w:r>
            <w:r>
              <w:rPr>
                <w:lang w:val="en"/>
              </w:rPr>
              <w:t xml:space="preserve"> </w:t>
            </w:r>
            <w:r>
              <w:rPr>
                <w:rStyle w:val="hps"/>
                <w:lang w:val="en"/>
              </w:rPr>
              <w:t>of</w:t>
            </w:r>
            <w:r>
              <w:rPr>
                <w:lang w:val="en"/>
              </w:rPr>
              <w:t xml:space="preserve"> </w:t>
            </w:r>
            <w:r>
              <w:rPr>
                <w:rStyle w:val="hps"/>
                <w:lang w:val="en"/>
              </w:rPr>
              <w:t>examples.</w:t>
            </w:r>
          </w:p>
        </w:tc>
        <w:tc>
          <w:tcPr>
            <w:tcW w:w="2834" w:type="dxa"/>
            <w:gridSpan w:val="2"/>
          </w:tcPr>
          <w:p w14:paraId="37433438"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Students</w:t>
            </w:r>
            <w:r>
              <w:rPr>
                <w:lang w:val="en"/>
              </w:rPr>
              <w:t xml:space="preserve"> </w:t>
            </w:r>
            <w:r>
              <w:rPr>
                <w:rStyle w:val="hps"/>
                <w:lang w:val="en"/>
              </w:rPr>
              <w:t>are required to</w:t>
            </w:r>
            <w:r>
              <w:rPr>
                <w:lang w:val="en"/>
              </w:rPr>
              <w:t xml:space="preserve"> </w:t>
            </w:r>
            <w:r>
              <w:rPr>
                <w:rStyle w:val="hps"/>
                <w:lang w:val="en"/>
              </w:rPr>
              <w:t>read</w:t>
            </w:r>
            <w:r>
              <w:rPr>
                <w:lang w:val="en"/>
              </w:rPr>
              <w:t xml:space="preserve"> the </w:t>
            </w:r>
            <w:r>
              <w:rPr>
                <w:rStyle w:val="hps"/>
                <w:lang w:val="en"/>
              </w:rPr>
              <w:t>literature</w:t>
            </w:r>
            <w:r>
              <w:rPr>
                <w:lang w:val="en"/>
              </w:rPr>
              <w:t xml:space="preserve"> </w:t>
            </w:r>
            <w:r>
              <w:rPr>
                <w:rStyle w:val="hps"/>
                <w:lang w:val="en"/>
              </w:rPr>
              <w:t>indicated</w:t>
            </w:r>
            <w:r>
              <w:rPr>
                <w:lang w:val="en"/>
              </w:rPr>
              <w:t xml:space="preserve"> </w:t>
            </w:r>
            <w:r>
              <w:rPr>
                <w:rStyle w:val="hps"/>
                <w:lang w:val="en"/>
              </w:rPr>
              <w:t>in the syllabus</w:t>
            </w:r>
          </w:p>
        </w:tc>
      </w:tr>
      <w:tr w:rsidR="00AD1006" w:rsidRPr="00C4698B" w14:paraId="67681C14" w14:textId="77777777" w:rsidTr="00AD1006">
        <w:tc>
          <w:tcPr>
            <w:tcW w:w="5508" w:type="dxa"/>
            <w:gridSpan w:val="2"/>
            <w:shd w:val="clear" w:color="auto" w:fill="D9D9D9"/>
          </w:tcPr>
          <w:p w14:paraId="665DD449" w14:textId="77777777" w:rsidR="00AD1006" w:rsidRPr="0007194F" w:rsidRDefault="00AD1006" w:rsidP="00EA3819">
            <w:pPr>
              <w:spacing w:after="0" w:line="240" w:lineRule="auto"/>
              <w:rPr>
                <w:rFonts w:ascii="Times New Roman" w:hAnsi="Times New Roman"/>
                <w:sz w:val="24"/>
                <w:szCs w:val="24"/>
              </w:rPr>
            </w:pPr>
            <w:r>
              <w:rPr>
                <w:rFonts w:ascii="Times New Roman" w:hAnsi="Times New Roman"/>
                <w:sz w:val="24"/>
                <w:szCs w:val="24"/>
              </w:rPr>
              <w:lastRenderedPageBreak/>
              <w:t xml:space="preserve">Mass media </w:t>
            </w:r>
            <w:r w:rsidR="00EA3819">
              <w:rPr>
                <w:rFonts w:ascii="Times New Roman" w:hAnsi="Times New Roman"/>
                <w:sz w:val="24"/>
                <w:szCs w:val="24"/>
              </w:rPr>
              <w:t>and political communication</w:t>
            </w:r>
          </w:p>
        </w:tc>
        <w:tc>
          <w:tcPr>
            <w:tcW w:w="2538" w:type="dxa"/>
            <w:gridSpan w:val="2"/>
          </w:tcPr>
          <w:p w14:paraId="38A5F2B3"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Exposure of a</w:t>
            </w:r>
            <w:r>
              <w:rPr>
                <w:lang w:val="en"/>
              </w:rPr>
              <w:t xml:space="preserve"> </w:t>
            </w:r>
            <w:r>
              <w:rPr>
                <w:rStyle w:val="hps"/>
                <w:lang w:val="en"/>
              </w:rPr>
              <w:t>set of concepts</w:t>
            </w:r>
            <w:r>
              <w:rPr>
                <w:lang w:val="en"/>
              </w:rPr>
              <w:t xml:space="preserve"> </w:t>
            </w:r>
            <w:r>
              <w:rPr>
                <w:rStyle w:val="hps"/>
                <w:lang w:val="en"/>
              </w:rPr>
              <w:t>and</w:t>
            </w:r>
            <w:r>
              <w:rPr>
                <w:lang w:val="en"/>
              </w:rPr>
              <w:t xml:space="preserve"> </w:t>
            </w:r>
            <w:r>
              <w:rPr>
                <w:rStyle w:val="hps"/>
                <w:lang w:val="en"/>
              </w:rPr>
              <w:t>theories on</w:t>
            </w:r>
            <w:r>
              <w:rPr>
                <w:lang w:val="en"/>
              </w:rPr>
              <w:t xml:space="preserve"> </w:t>
            </w:r>
            <w:r>
              <w:rPr>
                <w:rStyle w:val="hps"/>
                <w:lang w:val="en"/>
              </w:rPr>
              <w:t>this course</w:t>
            </w:r>
            <w:r>
              <w:rPr>
                <w:lang w:val="en"/>
              </w:rPr>
              <w:t xml:space="preserve">. </w:t>
            </w:r>
            <w:r>
              <w:rPr>
                <w:rStyle w:val="hps"/>
                <w:lang w:val="en"/>
              </w:rPr>
              <w:t>Interactive</w:t>
            </w:r>
            <w:r>
              <w:rPr>
                <w:lang w:val="en"/>
              </w:rPr>
              <w:t xml:space="preserve"> </w:t>
            </w:r>
            <w:r>
              <w:rPr>
                <w:rStyle w:val="hps"/>
                <w:lang w:val="en"/>
              </w:rPr>
              <w:t>discussion</w:t>
            </w:r>
            <w:r>
              <w:rPr>
                <w:lang w:val="en"/>
              </w:rPr>
              <w:t xml:space="preserve"> </w:t>
            </w:r>
            <w:r>
              <w:rPr>
                <w:rStyle w:val="hps"/>
                <w:lang w:val="en"/>
              </w:rPr>
              <w:t>of</w:t>
            </w:r>
            <w:r>
              <w:rPr>
                <w:lang w:val="en"/>
              </w:rPr>
              <w:t xml:space="preserve"> </w:t>
            </w:r>
            <w:r>
              <w:rPr>
                <w:rStyle w:val="hps"/>
                <w:lang w:val="en"/>
              </w:rPr>
              <w:t>examples.</w:t>
            </w:r>
          </w:p>
        </w:tc>
        <w:tc>
          <w:tcPr>
            <w:tcW w:w="2834" w:type="dxa"/>
            <w:gridSpan w:val="2"/>
          </w:tcPr>
          <w:p w14:paraId="515C925F"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Students</w:t>
            </w:r>
            <w:r>
              <w:rPr>
                <w:lang w:val="en"/>
              </w:rPr>
              <w:t xml:space="preserve"> </w:t>
            </w:r>
            <w:r>
              <w:rPr>
                <w:rStyle w:val="hps"/>
                <w:lang w:val="en"/>
              </w:rPr>
              <w:t>are required to</w:t>
            </w:r>
            <w:r>
              <w:rPr>
                <w:lang w:val="en"/>
              </w:rPr>
              <w:t xml:space="preserve"> </w:t>
            </w:r>
            <w:r>
              <w:rPr>
                <w:rStyle w:val="hps"/>
                <w:lang w:val="en"/>
              </w:rPr>
              <w:t>read</w:t>
            </w:r>
            <w:r>
              <w:rPr>
                <w:lang w:val="en"/>
              </w:rPr>
              <w:t xml:space="preserve"> the </w:t>
            </w:r>
            <w:r>
              <w:rPr>
                <w:rStyle w:val="hps"/>
                <w:lang w:val="en"/>
              </w:rPr>
              <w:t>literature</w:t>
            </w:r>
            <w:r>
              <w:rPr>
                <w:lang w:val="en"/>
              </w:rPr>
              <w:t xml:space="preserve"> </w:t>
            </w:r>
            <w:r>
              <w:rPr>
                <w:rStyle w:val="hps"/>
                <w:lang w:val="en"/>
              </w:rPr>
              <w:t>indicated</w:t>
            </w:r>
            <w:r>
              <w:rPr>
                <w:lang w:val="en"/>
              </w:rPr>
              <w:t xml:space="preserve"> </w:t>
            </w:r>
            <w:r>
              <w:rPr>
                <w:rStyle w:val="hps"/>
                <w:lang w:val="en"/>
              </w:rPr>
              <w:t>in the syllabus</w:t>
            </w:r>
          </w:p>
        </w:tc>
      </w:tr>
      <w:tr w:rsidR="00AD1006" w:rsidRPr="00C4698B" w14:paraId="1FCAFA25" w14:textId="77777777" w:rsidTr="00AD1006">
        <w:tc>
          <w:tcPr>
            <w:tcW w:w="5508" w:type="dxa"/>
            <w:gridSpan w:val="2"/>
            <w:shd w:val="clear" w:color="auto" w:fill="D9D9D9"/>
          </w:tcPr>
          <w:p w14:paraId="200A15BE" w14:textId="77777777" w:rsidR="00AD1006" w:rsidRPr="0007194F" w:rsidRDefault="00374C86" w:rsidP="00FB6B81">
            <w:pPr>
              <w:spacing w:after="0" w:line="240" w:lineRule="auto"/>
              <w:rPr>
                <w:rFonts w:ascii="Times New Roman" w:hAnsi="Times New Roman"/>
                <w:sz w:val="24"/>
                <w:szCs w:val="24"/>
              </w:rPr>
            </w:pPr>
            <w:r>
              <w:rPr>
                <w:rFonts w:ascii="Times New Roman" w:hAnsi="Times New Roman"/>
                <w:sz w:val="24"/>
                <w:szCs w:val="24"/>
              </w:rPr>
              <w:t>Political myths</w:t>
            </w:r>
          </w:p>
        </w:tc>
        <w:tc>
          <w:tcPr>
            <w:tcW w:w="2538" w:type="dxa"/>
            <w:gridSpan w:val="2"/>
          </w:tcPr>
          <w:p w14:paraId="3DF0D1C5"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Exposure of a</w:t>
            </w:r>
            <w:r>
              <w:rPr>
                <w:lang w:val="en"/>
              </w:rPr>
              <w:t xml:space="preserve"> </w:t>
            </w:r>
            <w:r>
              <w:rPr>
                <w:rStyle w:val="hps"/>
                <w:lang w:val="en"/>
              </w:rPr>
              <w:t>set of concepts</w:t>
            </w:r>
            <w:r>
              <w:rPr>
                <w:lang w:val="en"/>
              </w:rPr>
              <w:t xml:space="preserve"> </w:t>
            </w:r>
            <w:r>
              <w:rPr>
                <w:rStyle w:val="hps"/>
                <w:lang w:val="en"/>
              </w:rPr>
              <w:t>and</w:t>
            </w:r>
            <w:r>
              <w:rPr>
                <w:lang w:val="en"/>
              </w:rPr>
              <w:t xml:space="preserve"> </w:t>
            </w:r>
            <w:r>
              <w:rPr>
                <w:rStyle w:val="hps"/>
                <w:lang w:val="en"/>
              </w:rPr>
              <w:t>theories on</w:t>
            </w:r>
            <w:r>
              <w:rPr>
                <w:lang w:val="en"/>
              </w:rPr>
              <w:t xml:space="preserve"> </w:t>
            </w:r>
            <w:r>
              <w:rPr>
                <w:rStyle w:val="hps"/>
                <w:lang w:val="en"/>
              </w:rPr>
              <w:t>this course</w:t>
            </w:r>
            <w:r>
              <w:rPr>
                <w:lang w:val="en"/>
              </w:rPr>
              <w:t xml:space="preserve">. </w:t>
            </w:r>
            <w:r>
              <w:rPr>
                <w:rStyle w:val="hps"/>
                <w:lang w:val="en"/>
              </w:rPr>
              <w:t>Interactive</w:t>
            </w:r>
            <w:r>
              <w:rPr>
                <w:lang w:val="en"/>
              </w:rPr>
              <w:t xml:space="preserve"> </w:t>
            </w:r>
            <w:r>
              <w:rPr>
                <w:rStyle w:val="hps"/>
                <w:lang w:val="en"/>
              </w:rPr>
              <w:t>discussion</w:t>
            </w:r>
            <w:r>
              <w:rPr>
                <w:lang w:val="en"/>
              </w:rPr>
              <w:t xml:space="preserve"> </w:t>
            </w:r>
            <w:r>
              <w:rPr>
                <w:rStyle w:val="hps"/>
                <w:lang w:val="en"/>
              </w:rPr>
              <w:t>of</w:t>
            </w:r>
            <w:r>
              <w:rPr>
                <w:lang w:val="en"/>
              </w:rPr>
              <w:t xml:space="preserve"> </w:t>
            </w:r>
            <w:r>
              <w:rPr>
                <w:rStyle w:val="hps"/>
                <w:lang w:val="en"/>
              </w:rPr>
              <w:t>examples.</w:t>
            </w:r>
          </w:p>
        </w:tc>
        <w:tc>
          <w:tcPr>
            <w:tcW w:w="2834" w:type="dxa"/>
            <w:gridSpan w:val="2"/>
          </w:tcPr>
          <w:p w14:paraId="5AAC51CD" w14:textId="77777777" w:rsidR="00AD1006" w:rsidRPr="00C4698B" w:rsidRDefault="00AD1006" w:rsidP="00833A30">
            <w:pPr>
              <w:spacing w:after="0" w:line="240" w:lineRule="auto"/>
              <w:rPr>
                <w:rFonts w:ascii="Times New Roman" w:hAnsi="Times New Roman"/>
                <w:sz w:val="24"/>
                <w:szCs w:val="24"/>
                <w:lang w:val="en-US"/>
              </w:rPr>
            </w:pPr>
            <w:r>
              <w:rPr>
                <w:rStyle w:val="hps"/>
                <w:lang w:val="en"/>
              </w:rPr>
              <w:t>Students</w:t>
            </w:r>
            <w:r>
              <w:rPr>
                <w:lang w:val="en"/>
              </w:rPr>
              <w:t xml:space="preserve"> </w:t>
            </w:r>
            <w:r>
              <w:rPr>
                <w:rStyle w:val="hps"/>
                <w:lang w:val="en"/>
              </w:rPr>
              <w:t>are required to</w:t>
            </w:r>
            <w:r>
              <w:rPr>
                <w:lang w:val="en"/>
              </w:rPr>
              <w:t xml:space="preserve"> </w:t>
            </w:r>
            <w:r>
              <w:rPr>
                <w:rStyle w:val="hps"/>
                <w:lang w:val="en"/>
              </w:rPr>
              <w:t>read</w:t>
            </w:r>
            <w:r>
              <w:rPr>
                <w:lang w:val="en"/>
              </w:rPr>
              <w:t xml:space="preserve"> the </w:t>
            </w:r>
            <w:r>
              <w:rPr>
                <w:rStyle w:val="hps"/>
                <w:lang w:val="en"/>
              </w:rPr>
              <w:t>literature</w:t>
            </w:r>
            <w:r>
              <w:rPr>
                <w:lang w:val="en"/>
              </w:rPr>
              <w:t xml:space="preserve"> </w:t>
            </w:r>
            <w:r>
              <w:rPr>
                <w:rStyle w:val="hps"/>
                <w:lang w:val="en"/>
              </w:rPr>
              <w:t>indicated</w:t>
            </w:r>
            <w:r>
              <w:rPr>
                <w:lang w:val="en"/>
              </w:rPr>
              <w:t xml:space="preserve"> </w:t>
            </w:r>
            <w:r>
              <w:rPr>
                <w:rStyle w:val="hps"/>
                <w:lang w:val="en"/>
              </w:rPr>
              <w:t>in the syllabus</w:t>
            </w:r>
          </w:p>
        </w:tc>
      </w:tr>
      <w:tr w:rsidR="00AD1006" w:rsidRPr="00C4698B" w14:paraId="0A6DE2A1" w14:textId="77777777" w:rsidTr="00AD1006">
        <w:tc>
          <w:tcPr>
            <w:tcW w:w="5508" w:type="dxa"/>
            <w:gridSpan w:val="2"/>
            <w:shd w:val="clear" w:color="auto" w:fill="D9D9D9"/>
          </w:tcPr>
          <w:p w14:paraId="48EB1AA8" w14:textId="77777777" w:rsidR="00AD1006" w:rsidRPr="0007194F" w:rsidRDefault="00374C86" w:rsidP="00FB6B81">
            <w:pPr>
              <w:spacing w:after="0" w:line="240" w:lineRule="auto"/>
              <w:rPr>
                <w:rFonts w:ascii="Times New Roman" w:hAnsi="Times New Roman"/>
                <w:sz w:val="24"/>
                <w:szCs w:val="24"/>
              </w:rPr>
            </w:pPr>
            <w:r>
              <w:rPr>
                <w:rFonts w:ascii="Times New Roman" w:hAnsi="Times New Roman"/>
                <w:sz w:val="24"/>
                <w:szCs w:val="24"/>
              </w:rPr>
              <w:t>Final review.</w:t>
            </w:r>
          </w:p>
        </w:tc>
        <w:tc>
          <w:tcPr>
            <w:tcW w:w="2538" w:type="dxa"/>
            <w:gridSpan w:val="2"/>
          </w:tcPr>
          <w:p w14:paraId="7E6A883A" w14:textId="77777777" w:rsidR="00AD1006" w:rsidRPr="00C4698B" w:rsidRDefault="00CD676F" w:rsidP="00833A30">
            <w:pPr>
              <w:spacing w:after="0" w:line="240" w:lineRule="auto"/>
              <w:rPr>
                <w:rFonts w:ascii="Times New Roman" w:hAnsi="Times New Roman"/>
                <w:sz w:val="24"/>
                <w:szCs w:val="24"/>
                <w:lang w:val="en-US"/>
              </w:rPr>
            </w:pPr>
            <w:r>
              <w:rPr>
                <w:rStyle w:val="hps"/>
                <w:lang w:val="en"/>
              </w:rPr>
              <w:t>Review and discussions</w:t>
            </w:r>
            <w:r w:rsidR="00AD1006">
              <w:rPr>
                <w:rStyle w:val="hps"/>
                <w:lang w:val="en"/>
              </w:rPr>
              <w:t>.</w:t>
            </w:r>
          </w:p>
        </w:tc>
        <w:tc>
          <w:tcPr>
            <w:tcW w:w="2834" w:type="dxa"/>
            <w:gridSpan w:val="2"/>
          </w:tcPr>
          <w:p w14:paraId="57F91A2C" w14:textId="77777777" w:rsidR="00AD1006" w:rsidRPr="00C4698B" w:rsidRDefault="00CD676F" w:rsidP="00833A30">
            <w:pPr>
              <w:spacing w:after="0" w:line="240" w:lineRule="auto"/>
              <w:rPr>
                <w:rFonts w:ascii="Times New Roman" w:hAnsi="Times New Roman"/>
                <w:sz w:val="24"/>
                <w:szCs w:val="24"/>
                <w:lang w:val="en-US"/>
              </w:rPr>
            </w:pPr>
            <w:r>
              <w:rPr>
                <w:rStyle w:val="hps"/>
                <w:lang w:val="en"/>
              </w:rPr>
              <w:t>Review and discussions.</w:t>
            </w:r>
          </w:p>
        </w:tc>
      </w:tr>
      <w:tr w:rsidR="00AD1006" w:rsidRPr="00C4698B" w14:paraId="5351BFC0" w14:textId="77777777" w:rsidTr="00AD1006">
        <w:trPr>
          <w:gridAfter w:val="1"/>
          <w:wAfter w:w="198" w:type="dxa"/>
        </w:trPr>
        <w:tc>
          <w:tcPr>
            <w:tcW w:w="10682" w:type="dxa"/>
            <w:gridSpan w:val="5"/>
            <w:shd w:val="clear" w:color="auto" w:fill="D9D9D9"/>
          </w:tcPr>
          <w:p w14:paraId="349BE965" w14:textId="77777777" w:rsidR="00CD676F" w:rsidRDefault="00CD676F" w:rsidP="00374C86">
            <w:pPr>
              <w:spacing w:after="0" w:line="240" w:lineRule="auto"/>
              <w:rPr>
                <w:rFonts w:ascii="Times New Roman" w:hAnsi="Times New Roman"/>
                <w:sz w:val="24"/>
                <w:szCs w:val="24"/>
              </w:rPr>
            </w:pPr>
          </w:p>
          <w:p w14:paraId="5C55964A" w14:textId="77777777" w:rsidR="00374C86" w:rsidRDefault="00AD1006" w:rsidP="00374C86">
            <w:pPr>
              <w:spacing w:after="0" w:line="240" w:lineRule="auto"/>
              <w:rPr>
                <w:rFonts w:ascii="Times New Roman" w:hAnsi="Times New Roman"/>
                <w:sz w:val="24"/>
                <w:szCs w:val="24"/>
              </w:rPr>
            </w:pPr>
            <w:r>
              <w:rPr>
                <w:rFonts w:ascii="Times New Roman" w:hAnsi="Times New Roman"/>
                <w:sz w:val="24"/>
                <w:szCs w:val="24"/>
              </w:rPr>
              <w:t>Bibliogra</w:t>
            </w:r>
            <w:r w:rsidR="00262E34">
              <w:rPr>
                <w:rFonts w:ascii="Times New Roman" w:hAnsi="Times New Roman"/>
                <w:sz w:val="24"/>
                <w:szCs w:val="24"/>
              </w:rPr>
              <w:t>p</w:t>
            </w:r>
            <w:r w:rsidR="00374C86">
              <w:rPr>
                <w:rFonts w:ascii="Times New Roman" w:hAnsi="Times New Roman"/>
                <w:sz w:val="24"/>
                <w:szCs w:val="24"/>
              </w:rPr>
              <w:t>hy</w:t>
            </w:r>
          </w:p>
          <w:p w14:paraId="5A73837A" w14:textId="77777777" w:rsidR="00374C86" w:rsidRDefault="00374C86" w:rsidP="00374C86">
            <w:pPr>
              <w:spacing w:after="0" w:line="240" w:lineRule="auto"/>
              <w:rPr>
                <w:rFonts w:ascii="Times New Roman" w:hAnsi="Times New Roman"/>
                <w:sz w:val="24"/>
                <w:szCs w:val="24"/>
              </w:rPr>
            </w:pPr>
          </w:p>
          <w:p w14:paraId="1C87BD0F" w14:textId="77777777" w:rsidR="00AD1006" w:rsidRPr="00262E34" w:rsidRDefault="00262E34" w:rsidP="00262E34">
            <w:pPr>
              <w:pStyle w:val="ListParagraph"/>
              <w:numPr>
                <w:ilvl w:val="0"/>
                <w:numId w:val="15"/>
              </w:numPr>
              <w:spacing w:after="0" w:line="240" w:lineRule="auto"/>
              <w:rPr>
                <w:rFonts w:ascii="Times New Roman" w:hAnsi="Times New Roman"/>
                <w:sz w:val="24"/>
                <w:szCs w:val="24"/>
              </w:rPr>
            </w:pPr>
            <w:r w:rsidRPr="00A87A91">
              <w:rPr>
                <w:rFonts w:ascii="Times New Roman" w:hAnsi="Times New Roman"/>
                <w:sz w:val="24"/>
                <w:szCs w:val="24"/>
              </w:rPr>
              <w:t>Prezent</w:t>
            </w:r>
            <w:r>
              <w:rPr>
                <w:rFonts w:ascii="Times New Roman" w:hAnsi="Times New Roman"/>
                <w:sz w:val="24"/>
                <w:szCs w:val="24"/>
              </w:rPr>
              <w:t xml:space="preserve">ing the structure of the course and requierements. </w:t>
            </w:r>
          </w:p>
          <w:p w14:paraId="1E6CA4D8" w14:textId="77777777" w:rsidR="00AD1006" w:rsidRPr="00607AB0" w:rsidRDefault="00AD1006" w:rsidP="00AD1006">
            <w:pPr>
              <w:pStyle w:val="ListParagraph"/>
              <w:spacing w:after="0" w:line="240" w:lineRule="auto"/>
              <w:rPr>
                <w:rFonts w:ascii="Times New Roman" w:hAnsi="Times New Roman"/>
                <w:sz w:val="24"/>
                <w:szCs w:val="24"/>
              </w:rPr>
            </w:pPr>
          </w:p>
          <w:p w14:paraId="48FCB561" w14:textId="77777777" w:rsidR="00AD1006" w:rsidRDefault="0037109F" w:rsidP="00AD1006">
            <w:pPr>
              <w:spacing w:after="0" w:line="240" w:lineRule="auto"/>
              <w:rPr>
                <w:rFonts w:ascii="Times New Roman" w:hAnsi="Times New Roman"/>
                <w:sz w:val="24"/>
                <w:szCs w:val="24"/>
              </w:rPr>
            </w:pPr>
            <w:r>
              <w:rPr>
                <w:rFonts w:ascii="Times New Roman" w:hAnsi="Times New Roman"/>
                <w:sz w:val="24"/>
                <w:szCs w:val="24"/>
              </w:rPr>
              <w:t>2. Introduction to political anthropology</w:t>
            </w:r>
          </w:p>
          <w:p w14:paraId="21C72BF2" w14:textId="77777777" w:rsidR="00AD1006" w:rsidRDefault="00AD1006" w:rsidP="00AD1006">
            <w:pPr>
              <w:spacing w:after="0" w:line="240" w:lineRule="auto"/>
              <w:rPr>
                <w:sz w:val="23"/>
                <w:szCs w:val="23"/>
              </w:rPr>
            </w:pPr>
            <w:r>
              <w:rPr>
                <w:b/>
                <w:bCs/>
                <w:sz w:val="23"/>
                <w:szCs w:val="23"/>
              </w:rPr>
              <w:t xml:space="preserve">Serena Nanda, Richard L. Warms </w:t>
            </w:r>
            <w:r>
              <w:rPr>
                <w:sz w:val="23"/>
                <w:szCs w:val="23"/>
              </w:rPr>
              <w:t xml:space="preserve">(2007) chap. 11 “Political organization”, in </w:t>
            </w:r>
            <w:r>
              <w:rPr>
                <w:i/>
                <w:iCs/>
                <w:sz w:val="23"/>
                <w:szCs w:val="23"/>
              </w:rPr>
              <w:t>Cultural anthropology</w:t>
            </w:r>
            <w:r>
              <w:rPr>
                <w:sz w:val="23"/>
                <w:szCs w:val="23"/>
              </w:rPr>
              <w:t>, Thomson Wadsworth, pp. 284-313.</w:t>
            </w:r>
          </w:p>
          <w:p w14:paraId="70EDB75B" w14:textId="77777777" w:rsidR="00AD1006" w:rsidRDefault="00AD1006" w:rsidP="00AD1006">
            <w:pPr>
              <w:spacing w:after="0" w:line="240" w:lineRule="auto"/>
              <w:rPr>
                <w:sz w:val="23"/>
                <w:szCs w:val="23"/>
              </w:rPr>
            </w:pPr>
          </w:p>
          <w:p w14:paraId="6AA01318" w14:textId="77777777" w:rsidR="00AD1006" w:rsidRDefault="00AD1006" w:rsidP="00AD1006">
            <w:pPr>
              <w:spacing w:after="0" w:line="240" w:lineRule="auto"/>
              <w:rPr>
                <w:rFonts w:ascii="Times New Roman" w:hAnsi="Times New Roman"/>
                <w:sz w:val="24"/>
                <w:szCs w:val="24"/>
              </w:rPr>
            </w:pPr>
            <w:r>
              <w:rPr>
                <w:sz w:val="23"/>
                <w:szCs w:val="23"/>
              </w:rPr>
              <w:t>3.</w:t>
            </w:r>
            <w:r w:rsidR="00AE4AA7">
              <w:rPr>
                <w:rFonts w:ascii="Times New Roman" w:hAnsi="Times New Roman"/>
                <w:sz w:val="24"/>
                <w:szCs w:val="24"/>
              </w:rPr>
              <w:t xml:space="preserve"> Culture and politics</w:t>
            </w:r>
          </w:p>
          <w:p w14:paraId="1A09756F" w14:textId="77777777" w:rsidR="00AD1006" w:rsidRDefault="00AD1006" w:rsidP="00AD1006">
            <w:pPr>
              <w:spacing w:after="0" w:line="240" w:lineRule="auto"/>
              <w:rPr>
                <w:sz w:val="23"/>
                <w:szCs w:val="23"/>
              </w:rPr>
            </w:pPr>
            <w:r>
              <w:rPr>
                <w:b/>
                <w:bCs/>
                <w:sz w:val="23"/>
                <w:szCs w:val="23"/>
              </w:rPr>
              <w:t xml:space="preserve">Jan-Erik, Svante Ersson </w:t>
            </w:r>
            <w:r>
              <w:rPr>
                <w:sz w:val="23"/>
                <w:szCs w:val="23"/>
              </w:rPr>
              <w:t xml:space="preserve">(2005) Chap. 1 “Culture and the concepts of culture”, in </w:t>
            </w:r>
            <w:r>
              <w:rPr>
                <w:i/>
                <w:iCs/>
                <w:sz w:val="23"/>
                <w:szCs w:val="23"/>
              </w:rPr>
              <w:t>Culture and Politics. A Comparative Approach</w:t>
            </w:r>
            <w:r>
              <w:rPr>
                <w:sz w:val="23"/>
                <w:szCs w:val="23"/>
              </w:rPr>
              <w:t>, Ashgate, pp. 17-37.</w:t>
            </w:r>
          </w:p>
          <w:p w14:paraId="77EAE482" w14:textId="77777777" w:rsidR="00AD1006" w:rsidRDefault="00AD1006" w:rsidP="00AD1006">
            <w:pPr>
              <w:spacing w:after="0" w:line="240" w:lineRule="auto"/>
              <w:rPr>
                <w:sz w:val="23"/>
                <w:szCs w:val="23"/>
              </w:rPr>
            </w:pPr>
          </w:p>
          <w:p w14:paraId="094D507B" w14:textId="77777777" w:rsidR="00AD1006" w:rsidRDefault="00AD1006" w:rsidP="00AD1006">
            <w:pPr>
              <w:spacing w:after="0" w:line="240" w:lineRule="auto"/>
              <w:rPr>
                <w:rFonts w:ascii="Times New Roman" w:hAnsi="Times New Roman"/>
                <w:sz w:val="24"/>
                <w:szCs w:val="24"/>
              </w:rPr>
            </w:pPr>
            <w:r>
              <w:rPr>
                <w:sz w:val="23"/>
                <w:szCs w:val="23"/>
              </w:rPr>
              <w:t>4.</w:t>
            </w:r>
            <w:r w:rsidR="008A2AA1">
              <w:rPr>
                <w:rFonts w:ascii="Times New Roman" w:hAnsi="Times New Roman"/>
                <w:sz w:val="24"/>
                <w:szCs w:val="24"/>
              </w:rPr>
              <w:t xml:space="preserve"> Typologies of political organisations</w:t>
            </w:r>
          </w:p>
          <w:p w14:paraId="76153EE5" w14:textId="77777777" w:rsidR="00AD1006" w:rsidRDefault="00AD1006" w:rsidP="00AD1006">
            <w:pPr>
              <w:spacing w:after="0" w:line="240" w:lineRule="auto"/>
              <w:rPr>
                <w:sz w:val="23"/>
                <w:szCs w:val="23"/>
              </w:rPr>
            </w:pPr>
            <w:r>
              <w:rPr>
                <w:b/>
                <w:bCs/>
                <w:sz w:val="23"/>
                <w:szCs w:val="23"/>
              </w:rPr>
              <w:t xml:space="preserve">Ted C. Lewellen </w:t>
            </w:r>
            <w:r>
              <w:rPr>
                <w:sz w:val="23"/>
                <w:szCs w:val="23"/>
              </w:rPr>
              <w:t xml:space="preserve">(2003) „Types of Preindustrial Political Systems”, in </w:t>
            </w:r>
            <w:r>
              <w:rPr>
                <w:i/>
                <w:iCs/>
                <w:sz w:val="23"/>
                <w:szCs w:val="23"/>
              </w:rPr>
              <w:t>Political anthropology. An introduction</w:t>
            </w:r>
            <w:r>
              <w:rPr>
                <w:sz w:val="23"/>
                <w:szCs w:val="23"/>
              </w:rPr>
              <w:t>, pp. 15-42.</w:t>
            </w:r>
          </w:p>
          <w:p w14:paraId="281ACA95" w14:textId="77777777" w:rsidR="00AD1006" w:rsidRDefault="00AD1006" w:rsidP="00AD1006">
            <w:pPr>
              <w:spacing w:after="0" w:line="240" w:lineRule="auto"/>
              <w:rPr>
                <w:sz w:val="23"/>
                <w:szCs w:val="23"/>
              </w:rPr>
            </w:pPr>
          </w:p>
          <w:p w14:paraId="26DA857B" w14:textId="77777777" w:rsidR="00AD1006" w:rsidRDefault="00AD1006" w:rsidP="00AD1006">
            <w:pPr>
              <w:spacing w:after="0" w:line="240" w:lineRule="auto"/>
              <w:rPr>
                <w:rFonts w:ascii="Times New Roman" w:hAnsi="Times New Roman"/>
                <w:sz w:val="24"/>
                <w:szCs w:val="24"/>
              </w:rPr>
            </w:pPr>
            <w:r>
              <w:rPr>
                <w:sz w:val="23"/>
                <w:szCs w:val="23"/>
              </w:rPr>
              <w:t>5.</w:t>
            </w:r>
            <w:r w:rsidR="00676126">
              <w:rPr>
                <w:rFonts w:ascii="Times New Roman" w:hAnsi="Times New Roman"/>
                <w:sz w:val="24"/>
                <w:szCs w:val="24"/>
              </w:rPr>
              <w:t xml:space="preserve"> Gender and politics</w:t>
            </w:r>
          </w:p>
          <w:p w14:paraId="283F80DF" w14:textId="77777777" w:rsidR="00AD1006" w:rsidRDefault="00AD1006" w:rsidP="00AD1006">
            <w:pPr>
              <w:spacing w:after="0" w:line="240" w:lineRule="auto"/>
              <w:rPr>
                <w:sz w:val="23"/>
                <w:szCs w:val="23"/>
              </w:rPr>
            </w:pPr>
            <w:r>
              <w:rPr>
                <w:b/>
                <w:bCs/>
                <w:sz w:val="23"/>
                <w:szCs w:val="23"/>
              </w:rPr>
              <w:t xml:space="preserve">Ted C. Lewellen </w:t>
            </w:r>
            <w:r>
              <w:rPr>
                <w:sz w:val="23"/>
                <w:szCs w:val="23"/>
              </w:rPr>
              <w:t xml:space="preserve">(2003) „Gender and power”, in </w:t>
            </w:r>
            <w:r>
              <w:rPr>
                <w:i/>
                <w:iCs/>
                <w:sz w:val="23"/>
                <w:szCs w:val="23"/>
              </w:rPr>
              <w:t>Political anthropology. An introduction</w:t>
            </w:r>
            <w:r>
              <w:rPr>
                <w:sz w:val="23"/>
                <w:szCs w:val="23"/>
              </w:rPr>
              <w:t>, pp. 131-158.</w:t>
            </w:r>
          </w:p>
          <w:p w14:paraId="273FC5E7" w14:textId="77777777" w:rsidR="00AD1006" w:rsidRDefault="00AD1006" w:rsidP="00AD1006">
            <w:pPr>
              <w:spacing w:after="0" w:line="240" w:lineRule="auto"/>
              <w:rPr>
                <w:sz w:val="23"/>
                <w:szCs w:val="23"/>
              </w:rPr>
            </w:pPr>
          </w:p>
          <w:p w14:paraId="5497EF0E" w14:textId="77777777" w:rsidR="00AD1006" w:rsidRDefault="00AD1006" w:rsidP="00AD1006">
            <w:pPr>
              <w:spacing w:after="0" w:line="240" w:lineRule="auto"/>
              <w:rPr>
                <w:rFonts w:ascii="Times New Roman" w:hAnsi="Times New Roman"/>
                <w:sz w:val="24"/>
                <w:szCs w:val="24"/>
              </w:rPr>
            </w:pPr>
            <w:r>
              <w:rPr>
                <w:sz w:val="23"/>
                <w:szCs w:val="23"/>
              </w:rPr>
              <w:t>6.</w:t>
            </w:r>
            <w:r w:rsidR="00676126">
              <w:rPr>
                <w:rFonts w:ascii="Times New Roman" w:hAnsi="Times New Roman"/>
                <w:sz w:val="24"/>
                <w:szCs w:val="24"/>
              </w:rPr>
              <w:t xml:space="preserve"> Citizenship and civic culture</w:t>
            </w:r>
          </w:p>
          <w:p w14:paraId="63BAD881" w14:textId="77777777" w:rsidR="00AD1006" w:rsidRDefault="00AD1006" w:rsidP="00AD1006">
            <w:pPr>
              <w:spacing w:after="0" w:line="240" w:lineRule="auto"/>
              <w:rPr>
                <w:sz w:val="23"/>
                <w:szCs w:val="23"/>
              </w:rPr>
            </w:pPr>
            <w:r>
              <w:rPr>
                <w:b/>
                <w:bCs/>
                <w:sz w:val="23"/>
                <w:szCs w:val="23"/>
              </w:rPr>
              <w:t xml:space="preserve">Chris Hann </w:t>
            </w:r>
            <w:r>
              <w:rPr>
                <w:sz w:val="23"/>
                <w:szCs w:val="23"/>
              </w:rPr>
              <w:t>(1996) „Introduction: political society and civil anthropology”, pp. 1-24, in Chris Hann and Elizabeth Dunn (eds</w:t>
            </w:r>
            <w:r>
              <w:rPr>
                <w:i/>
                <w:iCs/>
                <w:sz w:val="23"/>
                <w:szCs w:val="23"/>
              </w:rPr>
              <w:t>.) Civil society. Challenging western models</w:t>
            </w:r>
            <w:r>
              <w:rPr>
                <w:sz w:val="23"/>
                <w:szCs w:val="23"/>
              </w:rPr>
              <w:t>, London &amp; New York: Routledge</w:t>
            </w:r>
          </w:p>
          <w:p w14:paraId="1210C6B3" w14:textId="77777777" w:rsidR="00AD1006" w:rsidRDefault="00AD1006" w:rsidP="00AD1006">
            <w:pPr>
              <w:spacing w:after="0" w:line="240" w:lineRule="auto"/>
              <w:rPr>
                <w:sz w:val="23"/>
                <w:szCs w:val="23"/>
              </w:rPr>
            </w:pPr>
          </w:p>
          <w:p w14:paraId="28A381D8" w14:textId="77777777" w:rsidR="00AD1006" w:rsidRDefault="00AD1006" w:rsidP="00AD1006">
            <w:pPr>
              <w:spacing w:after="0" w:line="240" w:lineRule="auto"/>
              <w:rPr>
                <w:rFonts w:ascii="Times New Roman" w:hAnsi="Times New Roman"/>
                <w:sz w:val="24"/>
                <w:szCs w:val="24"/>
              </w:rPr>
            </w:pPr>
            <w:r>
              <w:rPr>
                <w:sz w:val="23"/>
                <w:szCs w:val="23"/>
              </w:rPr>
              <w:t>7.</w:t>
            </w:r>
            <w:r w:rsidR="006C35E4">
              <w:rPr>
                <w:rFonts w:ascii="Times New Roman" w:hAnsi="Times New Roman"/>
                <w:sz w:val="24"/>
                <w:szCs w:val="24"/>
              </w:rPr>
              <w:t xml:space="preserve"> City and urban life</w:t>
            </w:r>
          </w:p>
          <w:p w14:paraId="23B8F384" w14:textId="77777777" w:rsidR="00AD1006" w:rsidRDefault="00AD1006" w:rsidP="00AD1006">
            <w:pPr>
              <w:spacing w:after="0" w:line="240" w:lineRule="auto"/>
              <w:rPr>
                <w:sz w:val="23"/>
                <w:szCs w:val="23"/>
              </w:rPr>
            </w:pPr>
            <w:r>
              <w:rPr>
                <w:b/>
                <w:bCs/>
                <w:sz w:val="23"/>
                <w:szCs w:val="23"/>
              </w:rPr>
              <w:t xml:space="preserve">Elizabeth Oolson </w:t>
            </w:r>
            <w:r>
              <w:rPr>
                <w:sz w:val="23"/>
                <w:szCs w:val="23"/>
              </w:rPr>
              <w:t xml:space="preserve">(1966) „The Alien Diviner and Local Politics among the Tonga of Zambia”, in Marc J. Swartz, Victor W. Turner and Arthur Tuden (1966) </w:t>
            </w:r>
            <w:r>
              <w:rPr>
                <w:i/>
                <w:iCs/>
                <w:sz w:val="23"/>
                <w:szCs w:val="23"/>
              </w:rPr>
              <w:t>Political anthropology</w:t>
            </w:r>
            <w:r>
              <w:rPr>
                <w:sz w:val="23"/>
                <w:szCs w:val="23"/>
              </w:rPr>
              <w:t>, Chicago: Aldine, 221-228.</w:t>
            </w:r>
          </w:p>
          <w:p w14:paraId="0962E3B3" w14:textId="77777777" w:rsidR="00AD1006" w:rsidRDefault="00AD1006" w:rsidP="00AD1006">
            <w:pPr>
              <w:spacing w:after="0" w:line="240" w:lineRule="auto"/>
              <w:rPr>
                <w:sz w:val="23"/>
                <w:szCs w:val="23"/>
              </w:rPr>
            </w:pPr>
          </w:p>
          <w:p w14:paraId="31C60E37" w14:textId="77777777" w:rsidR="00AD1006" w:rsidRDefault="00AD1006" w:rsidP="00AD1006">
            <w:pPr>
              <w:spacing w:after="0" w:line="240" w:lineRule="auto"/>
              <w:rPr>
                <w:rFonts w:ascii="Times New Roman" w:hAnsi="Times New Roman"/>
                <w:sz w:val="24"/>
                <w:szCs w:val="24"/>
              </w:rPr>
            </w:pPr>
            <w:r>
              <w:rPr>
                <w:sz w:val="23"/>
                <w:szCs w:val="23"/>
              </w:rPr>
              <w:t>8.</w:t>
            </w:r>
            <w:r w:rsidR="006C35E4">
              <w:rPr>
                <w:rFonts w:ascii="Times New Roman" w:hAnsi="Times New Roman"/>
                <w:sz w:val="24"/>
                <w:szCs w:val="24"/>
              </w:rPr>
              <w:t xml:space="preserve"> The problem of ethnicity</w:t>
            </w:r>
          </w:p>
          <w:p w14:paraId="161C12B3" w14:textId="77777777" w:rsidR="00AD1006" w:rsidRDefault="00AD1006" w:rsidP="00AD1006">
            <w:pPr>
              <w:spacing w:after="0" w:line="240" w:lineRule="auto"/>
              <w:rPr>
                <w:sz w:val="23"/>
                <w:szCs w:val="23"/>
              </w:rPr>
            </w:pPr>
            <w:r>
              <w:rPr>
                <w:b/>
                <w:bCs/>
                <w:sz w:val="23"/>
                <w:szCs w:val="23"/>
              </w:rPr>
              <w:t xml:space="preserve">Thomas Hylland Eriksen </w:t>
            </w:r>
            <w:r>
              <w:rPr>
                <w:sz w:val="23"/>
                <w:szCs w:val="23"/>
              </w:rPr>
              <w:t xml:space="preserve">(1993) chap. 1 „What is ethnicity?”, pp. 1-17, </w:t>
            </w:r>
            <w:r>
              <w:rPr>
                <w:i/>
                <w:iCs/>
                <w:sz w:val="23"/>
                <w:szCs w:val="23"/>
              </w:rPr>
              <w:t>Ethnicity and nationalism. Anthropological perspectives</w:t>
            </w:r>
            <w:r>
              <w:rPr>
                <w:sz w:val="23"/>
                <w:szCs w:val="23"/>
              </w:rPr>
              <w:t>, London: Pluto Press</w:t>
            </w:r>
          </w:p>
          <w:p w14:paraId="4E0611C7" w14:textId="77777777" w:rsidR="00AD1006" w:rsidRDefault="00AD1006" w:rsidP="00AD1006">
            <w:pPr>
              <w:spacing w:after="0" w:line="240" w:lineRule="auto"/>
              <w:rPr>
                <w:sz w:val="23"/>
                <w:szCs w:val="23"/>
              </w:rPr>
            </w:pPr>
          </w:p>
          <w:p w14:paraId="59E4D456" w14:textId="77777777" w:rsidR="00AD1006" w:rsidRDefault="00AD1006" w:rsidP="00AD1006">
            <w:pPr>
              <w:spacing w:after="0" w:line="240" w:lineRule="auto"/>
              <w:rPr>
                <w:rFonts w:ascii="Times New Roman" w:hAnsi="Times New Roman"/>
                <w:sz w:val="24"/>
                <w:szCs w:val="24"/>
              </w:rPr>
            </w:pPr>
            <w:r>
              <w:rPr>
                <w:sz w:val="23"/>
                <w:szCs w:val="23"/>
              </w:rPr>
              <w:t>9.</w:t>
            </w:r>
            <w:r w:rsidR="003F3015">
              <w:rPr>
                <w:rFonts w:ascii="Times New Roman" w:hAnsi="Times New Roman"/>
                <w:sz w:val="24"/>
                <w:szCs w:val="24"/>
              </w:rPr>
              <w:t xml:space="preserve"> Ideology: case study – socialism</w:t>
            </w:r>
          </w:p>
          <w:p w14:paraId="3AB2C74D" w14:textId="77777777" w:rsidR="00AD1006" w:rsidRDefault="00AD1006" w:rsidP="00AD1006">
            <w:pPr>
              <w:spacing w:after="0" w:line="240" w:lineRule="auto"/>
              <w:rPr>
                <w:sz w:val="23"/>
                <w:szCs w:val="23"/>
              </w:rPr>
            </w:pPr>
            <w:r>
              <w:rPr>
                <w:b/>
                <w:bCs/>
                <w:sz w:val="23"/>
                <w:szCs w:val="23"/>
              </w:rPr>
              <w:t xml:space="preserve">Stuart Hall </w:t>
            </w:r>
            <w:r>
              <w:rPr>
                <w:sz w:val="23"/>
                <w:szCs w:val="23"/>
              </w:rPr>
              <w:t xml:space="preserve">(1992) „The West and the rest: discourse and power”, in Stuart Hall, Bram Gieben (eds.) (1992) </w:t>
            </w:r>
            <w:r>
              <w:rPr>
                <w:i/>
                <w:iCs/>
                <w:sz w:val="23"/>
                <w:szCs w:val="23"/>
              </w:rPr>
              <w:t>Formations of modernity</w:t>
            </w:r>
            <w:r>
              <w:rPr>
                <w:sz w:val="23"/>
                <w:szCs w:val="23"/>
              </w:rPr>
              <w:t>, Blackwell: The Open University, pp. 275-332.</w:t>
            </w:r>
          </w:p>
          <w:p w14:paraId="7794A990" w14:textId="77777777" w:rsidR="00AD1006" w:rsidRDefault="00AD1006" w:rsidP="00AD1006">
            <w:pPr>
              <w:spacing w:after="0" w:line="240" w:lineRule="auto"/>
              <w:rPr>
                <w:sz w:val="23"/>
                <w:szCs w:val="23"/>
              </w:rPr>
            </w:pPr>
          </w:p>
          <w:p w14:paraId="1D39FC4A" w14:textId="77777777" w:rsidR="00AD1006" w:rsidRDefault="00AD1006" w:rsidP="00AD1006">
            <w:pPr>
              <w:spacing w:after="0" w:line="240" w:lineRule="auto"/>
              <w:rPr>
                <w:rFonts w:ascii="Times New Roman" w:hAnsi="Times New Roman"/>
                <w:sz w:val="24"/>
                <w:szCs w:val="24"/>
              </w:rPr>
            </w:pPr>
            <w:r>
              <w:rPr>
                <w:sz w:val="23"/>
                <w:szCs w:val="23"/>
              </w:rPr>
              <w:t>10.</w:t>
            </w:r>
            <w:r w:rsidR="00930015">
              <w:rPr>
                <w:rFonts w:ascii="Times New Roman" w:hAnsi="Times New Roman"/>
                <w:sz w:val="24"/>
                <w:szCs w:val="24"/>
              </w:rPr>
              <w:t xml:space="preserve"> The problem of genetics</w:t>
            </w:r>
          </w:p>
          <w:p w14:paraId="549069D7" w14:textId="77777777" w:rsidR="00AD1006" w:rsidRDefault="00AD1006" w:rsidP="00AD1006">
            <w:pPr>
              <w:spacing w:after="0" w:line="240" w:lineRule="auto"/>
              <w:rPr>
                <w:sz w:val="23"/>
                <w:szCs w:val="23"/>
              </w:rPr>
            </w:pPr>
            <w:r>
              <w:rPr>
                <w:b/>
                <w:bCs/>
                <w:sz w:val="23"/>
                <w:szCs w:val="23"/>
              </w:rPr>
              <w:t xml:space="preserve">Margaret Lock and Vinh-Kim Nguyen </w:t>
            </w:r>
            <w:r>
              <w:rPr>
                <w:sz w:val="23"/>
                <w:szCs w:val="23"/>
              </w:rPr>
              <w:t xml:space="preserve">(2010) chp. 3 „Anthropologies of Medicine” pp. 57-82 in </w:t>
            </w:r>
            <w:r>
              <w:rPr>
                <w:i/>
                <w:iCs/>
                <w:sz w:val="23"/>
                <w:szCs w:val="23"/>
              </w:rPr>
              <w:t>An Anthropology of Biomedicine</w:t>
            </w:r>
            <w:r>
              <w:rPr>
                <w:sz w:val="23"/>
                <w:szCs w:val="23"/>
              </w:rPr>
              <w:t>, West Sussex: Wiley-Blackwell</w:t>
            </w:r>
          </w:p>
          <w:p w14:paraId="43393778" w14:textId="77777777" w:rsidR="00AD1006" w:rsidRDefault="00AD1006" w:rsidP="00AD1006">
            <w:pPr>
              <w:spacing w:after="0" w:line="240" w:lineRule="auto"/>
              <w:rPr>
                <w:sz w:val="23"/>
                <w:szCs w:val="23"/>
              </w:rPr>
            </w:pPr>
          </w:p>
          <w:p w14:paraId="0511D2AF" w14:textId="77777777" w:rsidR="00AD1006" w:rsidRDefault="00AD1006" w:rsidP="00AD1006">
            <w:pPr>
              <w:spacing w:after="0" w:line="240" w:lineRule="auto"/>
              <w:rPr>
                <w:rFonts w:ascii="Times New Roman" w:hAnsi="Times New Roman"/>
                <w:sz w:val="24"/>
                <w:szCs w:val="24"/>
              </w:rPr>
            </w:pPr>
            <w:r>
              <w:rPr>
                <w:sz w:val="23"/>
                <w:szCs w:val="23"/>
              </w:rPr>
              <w:t>11.</w:t>
            </w:r>
            <w:r w:rsidR="00605B5A">
              <w:rPr>
                <w:rFonts w:ascii="Times New Roman" w:hAnsi="Times New Roman"/>
                <w:sz w:val="24"/>
                <w:szCs w:val="24"/>
              </w:rPr>
              <w:t xml:space="preserve"> Language and politics</w:t>
            </w:r>
          </w:p>
          <w:p w14:paraId="17CC401E" w14:textId="77777777" w:rsidR="00AD1006" w:rsidRDefault="00AD1006" w:rsidP="00AD1006">
            <w:pPr>
              <w:spacing w:after="0" w:line="240" w:lineRule="auto"/>
              <w:rPr>
                <w:sz w:val="23"/>
                <w:szCs w:val="23"/>
              </w:rPr>
            </w:pPr>
            <w:r>
              <w:rPr>
                <w:b/>
                <w:bCs/>
                <w:sz w:val="23"/>
                <w:szCs w:val="23"/>
              </w:rPr>
              <w:t xml:space="preserve">Jason Jones and Jean Stilwell Peccei </w:t>
            </w:r>
            <w:r>
              <w:rPr>
                <w:sz w:val="23"/>
                <w:szCs w:val="23"/>
              </w:rPr>
              <w:t xml:space="preserve">(1999) chap. 3 „Language and politics” in Linda Thomas, Shân Wareing, Ishtla Singh, Jean Stilwell Peccei, Joanna Thornborrow and Jason Jones (1999) </w:t>
            </w:r>
            <w:r>
              <w:rPr>
                <w:i/>
                <w:iCs/>
                <w:sz w:val="23"/>
                <w:szCs w:val="23"/>
              </w:rPr>
              <w:t>Language, Society and Power. An introduction</w:t>
            </w:r>
            <w:r>
              <w:rPr>
                <w:sz w:val="23"/>
                <w:szCs w:val="23"/>
              </w:rPr>
              <w:t>, London: Routledge, pp. 35-54.</w:t>
            </w:r>
          </w:p>
          <w:p w14:paraId="11C48FC0" w14:textId="77777777" w:rsidR="00AD1006" w:rsidRDefault="00AD1006" w:rsidP="00AD1006">
            <w:pPr>
              <w:spacing w:after="0" w:line="240" w:lineRule="auto"/>
              <w:rPr>
                <w:sz w:val="23"/>
                <w:szCs w:val="23"/>
              </w:rPr>
            </w:pPr>
          </w:p>
          <w:p w14:paraId="3CCB6BDA" w14:textId="77777777" w:rsidR="00AD1006" w:rsidRDefault="00AD1006" w:rsidP="00AD1006">
            <w:pPr>
              <w:spacing w:after="0" w:line="240" w:lineRule="auto"/>
              <w:rPr>
                <w:rFonts w:ascii="Times New Roman" w:hAnsi="Times New Roman"/>
                <w:sz w:val="24"/>
                <w:szCs w:val="24"/>
              </w:rPr>
            </w:pPr>
            <w:r>
              <w:rPr>
                <w:sz w:val="23"/>
                <w:szCs w:val="23"/>
              </w:rPr>
              <w:lastRenderedPageBreak/>
              <w:t>12.</w:t>
            </w:r>
            <w:r>
              <w:rPr>
                <w:rFonts w:ascii="Times New Roman" w:hAnsi="Times New Roman"/>
                <w:sz w:val="24"/>
                <w:szCs w:val="24"/>
              </w:rPr>
              <w:t xml:space="preserve"> Mass media </w:t>
            </w:r>
            <w:r w:rsidR="006507A4">
              <w:rPr>
                <w:rFonts w:ascii="Times New Roman" w:hAnsi="Times New Roman"/>
                <w:sz w:val="24"/>
                <w:szCs w:val="24"/>
              </w:rPr>
              <w:t>and political communication.</w:t>
            </w:r>
          </w:p>
          <w:p w14:paraId="62F55F63" w14:textId="77777777" w:rsidR="00AD1006" w:rsidRDefault="00AD1006" w:rsidP="00AD1006">
            <w:pPr>
              <w:spacing w:after="0" w:line="240" w:lineRule="auto"/>
              <w:rPr>
                <w:sz w:val="23"/>
                <w:szCs w:val="23"/>
              </w:rPr>
            </w:pPr>
            <w:r>
              <w:rPr>
                <w:b/>
                <w:bCs/>
                <w:sz w:val="23"/>
                <w:szCs w:val="23"/>
              </w:rPr>
              <w:t xml:space="preserve">Pippa Norris </w:t>
            </w:r>
            <w:r>
              <w:rPr>
                <w:sz w:val="23"/>
                <w:szCs w:val="23"/>
              </w:rPr>
              <w:t xml:space="preserve">(2000) chp. 6 “The Emerging Internet Era”, in </w:t>
            </w:r>
            <w:r>
              <w:rPr>
                <w:i/>
                <w:iCs/>
                <w:sz w:val="23"/>
                <w:szCs w:val="23"/>
              </w:rPr>
              <w:t>A Virtuous Circle. Political communications in postindustrial societies</w:t>
            </w:r>
            <w:r>
              <w:rPr>
                <w:sz w:val="23"/>
                <w:szCs w:val="23"/>
              </w:rPr>
              <w:t>, Cambridge: Cambridge University Press, pp. 120-136.</w:t>
            </w:r>
          </w:p>
          <w:p w14:paraId="7A5946F5" w14:textId="77777777" w:rsidR="00AD1006" w:rsidRDefault="00AD1006" w:rsidP="00AD1006">
            <w:pPr>
              <w:spacing w:after="0" w:line="240" w:lineRule="auto"/>
              <w:rPr>
                <w:sz w:val="23"/>
                <w:szCs w:val="23"/>
              </w:rPr>
            </w:pPr>
          </w:p>
          <w:p w14:paraId="4E0417B8" w14:textId="77777777" w:rsidR="00AD1006" w:rsidRDefault="00AD1006" w:rsidP="00AD1006">
            <w:pPr>
              <w:spacing w:after="0" w:line="240" w:lineRule="auto"/>
              <w:rPr>
                <w:rFonts w:ascii="Times New Roman" w:hAnsi="Times New Roman"/>
                <w:sz w:val="24"/>
                <w:szCs w:val="24"/>
              </w:rPr>
            </w:pPr>
            <w:r>
              <w:rPr>
                <w:sz w:val="23"/>
                <w:szCs w:val="23"/>
              </w:rPr>
              <w:t>13.</w:t>
            </w:r>
            <w:r w:rsidR="006507A4">
              <w:rPr>
                <w:rFonts w:ascii="Times New Roman" w:hAnsi="Times New Roman"/>
                <w:sz w:val="24"/>
                <w:szCs w:val="24"/>
              </w:rPr>
              <w:t xml:space="preserve"> Political myths</w:t>
            </w:r>
          </w:p>
          <w:p w14:paraId="0E0ECB48" w14:textId="77777777" w:rsidR="00AD1006" w:rsidRDefault="00AD1006" w:rsidP="00AD1006">
            <w:pPr>
              <w:spacing w:after="0" w:line="240" w:lineRule="auto"/>
              <w:rPr>
                <w:sz w:val="23"/>
                <w:szCs w:val="23"/>
              </w:rPr>
            </w:pPr>
            <w:r>
              <w:rPr>
                <w:b/>
                <w:bCs/>
                <w:sz w:val="23"/>
                <w:szCs w:val="23"/>
              </w:rPr>
              <w:t xml:space="preserve">Chiara Bottici </w:t>
            </w:r>
            <w:r>
              <w:rPr>
                <w:sz w:val="23"/>
                <w:szCs w:val="23"/>
              </w:rPr>
              <w:t xml:space="preserve">(2007) Cap. 8 „Classical Theories of Political Myth”, pp. 151-176, in </w:t>
            </w:r>
            <w:r>
              <w:rPr>
                <w:i/>
                <w:iCs/>
                <w:sz w:val="23"/>
                <w:szCs w:val="23"/>
              </w:rPr>
              <w:t>A Philosophy of Political Myth</w:t>
            </w:r>
            <w:r>
              <w:rPr>
                <w:sz w:val="23"/>
                <w:szCs w:val="23"/>
              </w:rPr>
              <w:t>, Cambridge: Cambridge University Press</w:t>
            </w:r>
          </w:p>
          <w:p w14:paraId="68995009" w14:textId="77777777" w:rsidR="00AD1006" w:rsidRDefault="00AD1006" w:rsidP="00AD1006">
            <w:pPr>
              <w:spacing w:after="0" w:line="240" w:lineRule="auto"/>
              <w:rPr>
                <w:sz w:val="23"/>
                <w:szCs w:val="23"/>
              </w:rPr>
            </w:pPr>
          </w:p>
          <w:p w14:paraId="5CA06307" w14:textId="77777777" w:rsidR="00AD1006" w:rsidRPr="0007194F" w:rsidRDefault="00AD1006" w:rsidP="00AD1006">
            <w:pPr>
              <w:spacing w:after="0" w:line="240" w:lineRule="auto"/>
              <w:rPr>
                <w:rFonts w:ascii="Times New Roman" w:hAnsi="Times New Roman"/>
                <w:sz w:val="24"/>
                <w:szCs w:val="24"/>
              </w:rPr>
            </w:pPr>
            <w:r>
              <w:rPr>
                <w:sz w:val="23"/>
                <w:szCs w:val="23"/>
              </w:rPr>
              <w:t>14.</w:t>
            </w:r>
            <w:r>
              <w:rPr>
                <w:rFonts w:ascii="Times New Roman" w:hAnsi="Times New Roman"/>
                <w:sz w:val="24"/>
                <w:szCs w:val="24"/>
              </w:rPr>
              <w:t xml:space="preserve"> </w:t>
            </w:r>
            <w:r w:rsidR="006507A4">
              <w:rPr>
                <w:rFonts w:ascii="Times New Roman" w:hAnsi="Times New Roman"/>
                <w:sz w:val="24"/>
                <w:szCs w:val="24"/>
              </w:rPr>
              <w:t>Final review.</w:t>
            </w:r>
          </w:p>
          <w:p w14:paraId="1003E3C1" w14:textId="77777777" w:rsidR="00AD1006" w:rsidRPr="0007194F" w:rsidRDefault="00AD1006" w:rsidP="00AD1006">
            <w:pPr>
              <w:spacing w:after="0" w:line="240" w:lineRule="auto"/>
              <w:rPr>
                <w:rFonts w:ascii="Times New Roman" w:hAnsi="Times New Roman"/>
                <w:sz w:val="24"/>
                <w:szCs w:val="24"/>
              </w:rPr>
            </w:pPr>
          </w:p>
          <w:p w14:paraId="00451F49" w14:textId="77777777" w:rsidR="00AD1006" w:rsidRPr="0007194F" w:rsidRDefault="00AD1006" w:rsidP="00AD1006">
            <w:pPr>
              <w:spacing w:after="0" w:line="240" w:lineRule="auto"/>
              <w:rPr>
                <w:rFonts w:ascii="Times New Roman" w:hAnsi="Times New Roman"/>
                <w:sz w:val="24"/>
                <w:szCs w:val="24"/>
              </w:rPr>
            </w:pPr>
          </w:p>
          <w:p w14:paraId="76CDE186" w14:textId="77777777" w:rsidR="00AD1006" w:rsidRPr="00C4698B" w:rsidRDefault="00AD1006" w:rsidP="008E54BF">
            <w:pPr>
              <w:autoSpaceDE w:val="0"/>
              <w:autoSpaceDN w:val="0"/>
              <w:adjustRightInd w:val="0"/>
              <w:spacing w:after="0" w:line="240" w:lineRule="auto"/>
              <w:rPr>
                <w:rFonts w:ascii="Times New Roman" w:hAnsi="Times New Roman"/>
                <w:sz w:val="24"/>
                <w:szCs w:val="24"/>
                <w:lang w:val="en-US"/>
              </w:rPr>
            </w:pPr>
          </w:p>
        </w:tc>
      </w:tr>
      <w:tr w:rsidR="00AD1006" w:rsidRPr="00C4698B" w14:paraId="274F8D0C" w14:textId="77777777" w:rsidTr="00AD1006">
        <w:trPr>
          <w:gridAfter w:val="1"/>
          <w:wAfter w:w="198" w:type="dxa"/>
        </w:trPr>
        <w:tc>
          <w:tcPr>
            <w:tcW w:w="3438" w:type="dxa"/>
            <w:shd w:val="clear" w:color="auto" w:fill="D9D9D9"/>
          </w:tcPr>
          <w:p w14:paraId="02360A89" w14:textId="77777777" w:rsidR="00AD1006" w:rsidRPr="0007194F" w:rsidRDefault="00AD1006" w:rsidP="00FB6B81">
            <w:pPr>
              <w:spacing w:after="0" w:line="240" w:lineRule="auto"/>
              <w:rPr>
                <w:rFonts w:ascii="Times New Roman" w:hAnsi="Times New Roman"/>
                <w:sz w:val="24"/>
                <w:szCs w:val="24"/>
              </w:rPr>
            </w:pPr>
            <w:r w:rsidRPr="0007194F">
              <w:rPr>
                <w:rFonts w:ascii="Times New Roman" w:hAnsi="Times New Roman"/>
                <w:sz w:val="24"/>
                <w:szCs w:val="24"/>
              </w:rPr>
              <w:lastRenderedPageBreak/>
              <w:t xml:space="preserve">8.2 </w:t>
            </w:r>
            <w:r>
              <w:rPr>
                <w:rFonts w:ascii="Times New Roman" w:hAnsi="Times New Roman"/>
                <w:sz w:val="24"/>
                <w:szCs w:val="24"/>
              </w:rPr>
              <w:t>Seminar</w:t>
            </w:r>
            <w:r w:rsidRPr="0007194F">
              <w:rPr>
                <w:rFonts w:ascii="Times New Roman" w:hAnsi="Times New Roman"/>
                <w:sz w:val="24"/>
                <w:szCs w:val="24"/>
              </w:rPr>
              <w:t xml:space="preserve"> / </w:t>
            </w:r>
            <w:r>
              <w:rPr>
                <w:rFonts w:ascii="Times New Roman" w:hAnsi="Times New Roman"/>
                <w:sz w:val="24"/>
                <w:szCs w:val="24"/>
              </w:rPr>
              <w:t>laborator</w:t>
            </w:r>
          </w:p>
        </w:tc>
        <w:tc>
          <w:tcPr>
            <w:tcW w:w="4140" w:type="dxa"/>
            <w:gridSpan w:val="2"/>
          </w:tcPr>
          <w:p w14:paraId="6E3EDED1" w14:textId="77777777" w:rsidR="00AD1006" w:rsidRPr="00C4698B" w:rsidRDefault="00AD1006" w:rsidP="00833A30">
            <w:pPr>
              <w:spacing w:after="0" w:line="240" w:lineRule="auto"/>
              <w:rPr>
                <w:rFonts w:ascii="Times New Roman" w:hAnsi="Times New Roman"/>
                <w:sz w:val="24"/>
                <w:szCs w:val="24"/>
                <w:lang w:val="en-US"/>
              </w:rPr>
            </w:pPr>
          </w:p>
        </w:tc>
        <w:tc>
          <w:tcPr>
            <w:tcW w:w="3104" w:type="dxa"/>
            <w:gridSpan w:val="2"/>
          </w:tcPr>
          <w:p w14:paraId="7CF6E8D7" w14:textId="77777777" w:rsidR="00AD1006" w:rsidRPr="00C4698B" w:rsidRDefault="00AD1006" w:rsidP="00833A30">
            <w:pPr>
              <w:spacing w:after="0" w:line="240" w:lineRule="auto"/>
              <w:rPr>
                <w:rFonts w:ascii="Times New Roman" w:hAnsi="Times New Roman"/>
                <w:sz w:val="24"/>
                <w:szCs w:val="24"/>
                <w:lang w:val="en-US"/>
              </w:rPr>
            </w:pPr>
            <w:r w:rsidRPr="00C4698B">
              <w:rPr>
                <w:rFonts w:ascii="Times New Roman" w:hAnsi="Times New Roman"/>
                <w:sz w:val="24"/>
                <w:szCs w:val="24"/>
                <w:lang w:val="en-US"/>
              </w:rPr>
              <w:t>Observations</w:t>
            </w:r>
          </w:p>
        </w:tc>
      </w:tr>
      <w:tr w:rsidR="00AD1006" w:rsidRPr="00C4698B" w14:paraId="38572D20" w14:textId="77777777" w:rsidTr="00AD1006">
        <w:trPr>
          <w:gridAfter w:val="1"/>
          <w:wAfter w:w="198" w:type="dxa"/>
        </w:trPr>
        <w:tc>
          <w:tcPr>
            <w:tcW w:w="3438" w:type="dxa"/>
            <w:shd w:val="clear" w:color="auto" w:fill="D9D9D9"/>
          </w:tcPr>
          <w:p w14:paraId="31E2D276" w14:textId="77777777" w:rsidR="00AD1006" w:rsidRPr="0007194F" w:rsidRDefault="0037109F" w:rsidP="00FB6B81">
            <w:pPr>
              <w:spacing w:after="0" w:line="240" w:lineRule="auto"/>
              <w:rPr>
                <w:rFonts w:ascii="Times New Roman" w:hAnsi="Times New Roman"/>
                <w:sz w:val="24"/>
                <w:szCs w:val="24"/>
              </w:rPr>
            </w:pPr>
            <w:r w:rsidRPr="00A87A91">
              <w:rPr>
                <w:rFonts w:ascii="Times New Roman" w:hAnsi="Times New Roman"/>
                <w:sz w:val="24"/>
                <w:szCs w:val="24"/>
              </w:rPr>
              <w:t>Prezent</w:t>
            </w:r>
            <w:r>
              <w:rPr>
                <w:rFonts w:ascii="Times New Roman" w:hAnsi="Times New Roman"/>
                <w:sz w:val="24"/>
                <w:szCs w:val="24"/>
              </w:rPr>
              <w:t>ing the structure of the course and requierements.</w:t>
            </w:r>
          </w:p>
        </w:tc>
        <w:tc>
          <w:tcPr>
            <w:tcW w:w="4140" w:type="dxa"/>
            <w:gridSpan w:val="2"/>
          </w:tcPr>
          <w:p w14:paraId="65B0CF2F" w14:textId="77777777" w:rsidR="00AD1006" w:rsidRPr="00A308A7" w:rsidRDefault="00C757C3" w:rsidP="00450A21">
            <w:pPr>
              <w:spacing w:after="0" w:line="240" w:lineRule="auto"/>
              <w:rPr>
                <w:rFonts w:ascii="Times New Roman" w:hAnsi="Times New Roman"/>
                <w:sz w:val="24"/>
                <w:szCs w:val="24"/>
                <w:lang w:val="en-US"/>
              </w:rPr>
            </w:pPr>
            <w:r>
              <w:rPr>
                <w:rFonts w:ascii="Times New Roman" w:hAnsi="Times New Roman"/>
                <w:sz w:val="24"/>
                <w:szCs w:val="24"/>
                <w:lang w:val="en-US"/>
              </w:rPr>
              <w:t>Exposing a package of concepts and theories regarding the courses theme. Interactive discussion of examples.</w:t>
            </w:r>
          </w:p>
        </w:tc>
        <w:tc>
          <w:tcPr>
            <w:tcW w:w="3104" w:type="dxa"/>
            <w:gridSpan w:val="2"/>
          </w:tcPr>
          <w:p w14:paraId="4B092181" w14:textId="77777777" w:rsidR="00AD1006" w:rsidRPr="00A308A7" w:rsidRDefault="00AD1006" w:rsidP="00450A21">
            <w:pPr>
              <w:spacing w:after="0" w:line="240" w:lineRule="auto"/>
              <w:rPr>
                <w:rFonts w:ascii="Times New Roman" w:hAnsi="Times New Roman"/>
                <w:sz w:val="24"/>
                <w:szCs w:val="24"/>
                <w:lang w:val="en-US"/>
              </w:rPr>
            </w:pPr>
            <w:r w:rsidRPr="00A308A7">
              <w:rPr>
                <w:rStyle w:val="hps"/>
                <w:rFonts w:ascii="Times New Roman" w:hAnsi="Times New Roman"/>
                <w:sz w:val="24"/>
                <w:lang w:val="en"/>
              </w:rPr>
              <w:t>Students</w:t>
            </w:r>
            <w:r w:rsidRPr="00A308A7">
              <w:rPr>
                <w:rFonts w:ascii="Times New Roman" w:hAnsi="Times New Roman"/>
                <w:sz w:val="24"/>
                <w:lang w:val="en"/>
              </w:rPr>
              <w:t xml:space="preserve"> </w:t>
            </w:r>
            <w:r w:rsidRPr="00A308A7">
              <w:rPr>
                <w:rStyle w:val="hps"/>
                <w:rFonts w:ascii="Times New Roman" w:hAnsi="Times New Roman"/>
                <w:sz w:val="24"/>
                <w:lang w:val="en"/>
              </w:rPr>
              <w:t>are required to</w:t>
            </w:r>
            <w:r w:rsidRPr="00A308A7">
              <w:rPr>
                <w:rFonts w:ascii="Times New Roman" w:hAnsi="Times New Roman"/>
                <w:sz w:val="24"/>
                <w:lang w:val="en"/>
              </w:rPr>
              <w:t xml:space="preserve"> </w:t>
            </w:r>
            <w:r w:rsidRPr="00A308A7">
              <w:rPr>
                <w:rStyle w:val="hps"/>
                <w:rFonts w:ascii="Times New Roman" w:hAnsi="Times New Roman"/>
                <w:sz w:val="24"/>
                <w:lang w:val="en"/>
              </w:rPr>
              <w:t>read</w:t>
            </w:r>
            <w:r w:rsidRPr="00A308A7">
              <w:rPr>
                <w:rFonts w:ascii="Times New Roman" w:hAnsi="Times New Roman"/>
                <w:sz w:val="24"/>
                <w:lang w:val="en"/>
              </w:rPr>
              <w:t xml:space="preserve"> the </w:t>
            </w:r>
            <w:r w:rsidRPr="00A308A7">
              <w:rPr>
                <w:rStyle w:val="hps"/>
                <w:rFonts w:ascii="Times New Roman" w:hAnsi="Times New Roman"/>
                <w:sz w:val="24"/>
                <w:lang w:val="en"/>
              </w:rPr>
              <w:t>literature</w:t>
            </w:r>
            <w:r w:rsidRPr="00A308A7">
              <w:rPr>
                <w:rFonts w:ascii="Times New Roman" w:hAnsi="Times New Roman"/>
                <w:sz w:val="24"/>
                <w:lang w:val="en"/>
              </w:rPr>
              <w:t xml:space="preserve"> </w:t>
            </w:r>
            <w:r w:rsidRPr="00A308A7">
              <w:rPr>
                <w:rStyle w:val="hps"/>
                <w:rFonts w:ascii="Times New Roman" w:hAnsi="Times New Roman"/>
                <w:sz w:val="24"/>
                <w:lang w:val="en"/>
              </w:rPr>
              <w:t>indicated</w:t>
            </w:r>
            <w:r w:rsidRPr="00A308A7">
              <w:rPr>
                <w:rFonts w:ascii="Times New Roman" w:hAnsi="Times New Roman"/>
                <w:sz w:val="24"/>
                <w:lang w:val="en"/>
              </w:rPr>
              <w:t xml:space="preserve"> </w:t>
            </w:r>
            <w:r w:rsidRPr="00A308A7">
              <w:rPr>
                <w:rStyle w:val="hps"/>
                <w:rFonts w:ascii="Times New Roman" w:hAnsi="Times New Roman"/>
                <w:sz w:val="24"/>
                <w:lang w:val="en"/>
              </w:rPr>
              <w:t>in the syllabus</w:t>
            </w:r>
          </w:p>
        </w:tc>
      </w:tr>
      <w:tr w:rsidR="00AD1006" w:rsidRPr="00C4698B" w14:paraId="608464A9" w14:textId="77777777" w:rsidTr="00AD1006">
        <w:trPr>
          <w:gridAfter w:val="1"/>
          <w:wAfter w:w="198" w:type="dxa"/>
        </w:trPr>
        <w:tc>
          <w:tcPr>
            <w:tcW w:w="3438" w:type="dxa"/>
            <w:shd w:val="clear" w:color="auto" w:fill="D9D9D9"/>
          </w:tcPr>
          <w:p w14:paraId="036B079C" w14:textId="77777777" w:rsidR="00AD1006" w:rsidRPr="0007194F" w:rsidRDefault="0037109F" w:rsidP="00FB6B81">
            <w:pPr>
              <w:spacing w:after="0" w:line="240" w:lineRule="auto"/>
              <w:rPr>
                <w:rFonts w:ascii="Times New Roman" w:hAnsi="Times New Roman"/>
                <w:sz w:val="24"/>
                <w:szCs w:val="24"/>
              </w:rPr>
            </w:pPr>
            <w:r>
              <w:rPr>
                <w:rFonts w:ascii="Times New Roman" w:hAnsi="Times New Roman"/>
                <w:sz w:val="24"/>
                <w:szCs w:val="24"/>
              </w:rPr>
              <w:t>Introduction to political anthropology</w:t>
            </w:r>
          </w:p>
        </w:tc>
        <w:tc>
          <w:tcPr>
            <w:tcW w:w="4140" w:type="dxa"/>
            <w:gridSpan w:val="2"/>
          </w:tcPr>
          <w:p w14:paraId="3C0F9D20" w14:textId="77777777" w:rsidR="00AD1006" w:rsidRPr="00A308A7" w:rsidRDefault="00C757C3" w:rsidP="00833A30">
            <w:pPr>
              <w:spacing w:after="0" w:line="240" w:lineRule="auto"/>
              <w:rPr>
                <w:rFonts w:ascii="Times New Roman" w:hAnsi="Times New Roman"/>
                <w:sz w:val="24"/>
                <w:szCs w:val="24"/>
                <w:lang w:val="en-US"/>
              </w:rPr>
            </w:pPr>
            <w:r>
              <w:rPr>
                <w:rFonts w:ascii="Times New Roman" w:hAnsi="Times New Roman"/>
                <w:sz w:val="24"/>
                <w:szCs w:val="24"/>
                <w:lang w:val="en-US"/>
              </w:rPr>
              <w:t>Exposing a package of concepts and theories regarding the courses theme. Interactive discussion of examples.</w:t>
            </w:r>
          </w:p>
        </w:tc>
        <w:tc>
          <w:tcPr>
            <w:tcW w:w="3104" w:type="dxa"/>
            <w:gridSpan w:val="2"/>
          </w:tcPr>
          <w:p w14:paraId="3E0BA9F8" w14:textId="77777777" w:rsidR="00AD1006" w:rsidRPr="00A308A7" w:rsidRDefault="00AD1006" w:rsidP="00833A30">
            <w:pPr>
              <w:spacing w:after="0" w:line="240" w:lineRule="auto"/>
              <w:rPr>
                <w:rFonts w:ascii="Times New Roman" w:hAnsi="Times New Roman"/>
                <w:sz w:val="24"/>
                <w:szCs w:val="24"/>
                <w:lang w:val="en-US"/>
              </w:rPr>
            </w:pPr>
            <w:r w:rsidRPr="00A308A7">
              <w:rPr>
                <w:rStyle w:val="hps"/>
                <w:rFonts w:ascii="Times New Roman" w:hAnsi="Times New Roman"/>
                <w:sz w:val="24"/>
                <w:lang w:val="en"/>
              </w:rPr>
              <w:t>Students</w:t>
            </w:r>
            <w:r w:rsidRPr="00A308A7">
              <w:rPr>
                <w:rFonts w:ascii="Times New Roman" w:hAnsi="Times New Roman"/>
                <w:sz w:val="24"/>
                <w:lang w:val="en"/>
              </w:rPr>
              <w:t xml:space="preserve"> </w:t>
            </w:r>
            <w:r w:rsidRPr="00A308A7">
              <w:rPr>
                <w:rStyle w:val="hps"/>
                <w:rFonts w:ascii="Times New Roman" w:hAnsi="Times New Roman"/>
                <w:sz w:val="24"/>
                <w:lang w:val="en"/>
              </w:rPr>
              <w:t>are required to</w:t>
            </w:r>
            <w:r w:rsidRPr="00A308A7">
              <w:rPr>
                <w:rFonts w:ascii="Times New Roman" w:hAnsi="Times New Roman"/>
                <w:sz w:val="24"/>
                <w:lang w:val="en"/>
              </w:rPr>
              <w:t xml:space="preserve"> </w:t>
            </w:r>
            <w:r w:rsidRPr="00A308A7">
              <w:rPr>
                <w:rStyle w:val="hps"/>
                <w:rFonts w:ascii="Times New Roman" w:hAnsi="Times New Roman"/>
                <w:sz w:val="24"/>
                <w:lang w:val="en"/>
              </w:rPr>
              <w:t>read</w:t>
            </w:r>
            <w:r w:rsidRPr="00A308A7">
              <w:rPr>
                <w:rFonts w:ascii="Times New Roman" w:hAnsi="Times New Roman"/>
                <w:sz w:val="24"/>
                <w:lang w:val="en"/>
              </w:rPr>
              <w:t xml:space="preserve"> the </w:t>
            </w:r>
            <w:r w:rsidRPr="00A308A7">
              <w:rPr>
                <w:rStyle w:val="hps"/>
                <w:rFonts w:ascii="Times New Roman" w:hAnsi="Times New Roman"/>
                <w:sz w:val="24"/>
                <w:lang w:val="en"/>
              </w:rPr>
              <w:t>literature</w:t>
            </w:r>
            <w:r w:rsidRPr="00A308A7">
              <w:rPr>
                <w:rFonts w:ascii="Times New Roman" w:hAnsi="Times New Roman"/>
                <w:sz w:val="24"/>
                <w:lang w:val="en"/>
              </w:rPr>
              <w:t xml:space="preserve"> </w:t>
            </w:r>
            <w:r w:rsidRPr="00A308A7">
              <w:rPr>
                <w:rStyle w:val="hps"/>
                <w:rFonts w:ascii="Times New Roman" w:hAnsi="Times New Roman"/>
                <w:sz w:val="24"/>
                <w:lang w:val="en"/>
              </w:rPr>
              <w:t>indicated</w:t>
            </w:r>
            <w:r w:rsidRPr="00A308A7">
              <w:rPr>
                <w:rFonts w:ascii="Times New Roman" w:hAnsi="Times New Roman"/>
                <w:sz w:val="24"/>
                <w:lang w:val="en"/>
              </w:rPr>
              <w:t xml:space="preserve"> </w:t>
            </w:r>
            <w:r w:rsidRPr="00A308A7">
              <w:rPr>
                <w:rStyle w:val="hps"/>
                <w:rFonts w:ascii="Times New Roman" w:hAnsi="Times New Roman"/>
                <w:sz w:val="24"/>
                <w:lang w:val="en"/>
              </w:rPr>
              <w:t>in the syllabus</w:t>
            </w:r>
          </w:p>
        </w:tc>
      </w:tr>
      <w:tr w:rsidR="00AD1006" w:rsidRPr="00C4698B" w14:paraId="36362EC9" w14:textId="77777777" w:rsidTr="00AD1006">
        <w:trPr>
          <w:gridAfter w:val="1"/>
          <w:wAfter w:w="198" w:type="dxa"/>
        </w:trPr>
        <w:tc>
          <w:tcPr>
            <w:tcW w:w="3438" w:type="dxa"/>
            <w:shd w:val="clear" w:color="auto" w:fill="D9D9D9"/>
          </w:tcPr>
          <w:p w14:paraId="521691DE" w14:textId="77777777" w:rsidR="00AD1006" w:rsidRPr="0007194F" w:rsidRDefault="00AE4AA7" w:rsidP="00FB6B81">
            <w:pPr>
              <w:spacing w:after="0" w:line="240" w:lineRule="auto"/>
              <w:rPr>
                <w:rFonts w:ascii="Times New Roman" w:hAnsi="Times New Roman"/>
                <w:sz w:val="24"/>
                <w:szCs w:val="24"/>
              </w:rPr>
            </w:pPr>
            <w:r>
              <w:rPr>
                <w:rFonts w:ascii="Times New Roman" w:hAnsi="Times New Roman"/>
                <w:sz w:val="24"/>
                <w:szCs w:val="24"/>
              </w:rPr>
              <w:t>Culture and politics</w:t>
            </w:r>
          </w:p>
        </w:tc>
        <w:tc>
          <w:tcPr>
            <w:tcW w:w="4140" w:type="dxa"/>
            <w:gridSpan w:val="2"/>
          </w:tcPr>
          <w:p w14:paraId="46E6CFC2" w14:textId="77777777" w:rsidR="00AD1006" w:rsidRPr="00A308A7" w:rsidRDefault="00C757C3" w:rsidP="00833A30">
            <w:pPr>
              <w:spacing w:after="0" w:line="240" w:lineRule="auto"/>
              <w:rPr>
                <w:rFonts w:ascii="Times New Roman" w:hAnsi="Times New Roman"/>
                <w:sz w:val="24"/>
                <w:szCs w:val="24"/>
                <w:lang w:val="en-US"/>
              </w:rPr>
            </w:pPr>
            <w:r>
              <w:rPr>
                <w:rFonts w:ascii="Times New Roman" w:hAnsi="Times New Roman"/>
                <w:sz w:val="24"/>
                <w:szCs w:val="24"/>
                <w:lang w:val="en-US"/>
              </w:rPr>
              <w:t>Exposing a package of concepts and theories regarding the courses theme. Interactive discussion of examples.</w:t>
            </w:r>
          </w:p>
        </w:tc>
        <w:tc>
          <w:tcPr>
            <w:tcW w:w="3104" w:type="dxa"/>
            <w:gridSpan w:val="2"/>
          </w:tcPr>
          <w:p w14:paraId="1FBD24B6" w14:textId="77777777" w:rsidR="00AD1006" w:rsidRPr="00A308A7" w:rsidRDefault="00AD1006" w:rsidP="00833A30">
            <w:pPr>
              <w:spacing w:after="0" w:line="240" w:lineRule="auto"/>
              <w:rPr>
                <w:rFonts w:ascii="Times New Roman" w:hAnsi="Times New Roman"/>
                <w:sz w:val="24"/>
                <w:szCs w:val="24"/>
                <w:lang w:val="en-US"/>
              </w:rPr>
            </w:pPr>
            <w:r w:rsidRPr="00A308A7">
              <w:rPr>
                <w:rStyle w:val="hps"/>
                <w:rFonts w:ascii="Times New Roman" w:hAnsi="Times New Roman"/>
                <w:sz w:val="24"/>
                <w:lang w:val="en"/>
              </w:rPr>
              <w:t>Students</w:t>
            </w:r>
            <w:r w:rsidRPr="00A308A7">
              <w:rPr>
                <w:rFonts w:ascii="Times New Roman" w:hAnsi="Times New Roman"/>
                <w:sz w:val="24"/>
                <w:lang w:val="en"/>
              </w:rPr>
              <w:t xml:space="preserve"> </w:t>
            </w:r>
            <w:r w:rsidRPr="00A308A7">
              <w:rPr>
                <w:rStyle w:val="hps"/>
                <w:rFonts w:ascii="Times New Roman" w:hAnsi="Times New Roman"/>
                <w:sz w:val="24"/>
                <w:lang w:val="en"/>
              </w:rPr>
              <w:t>are required to</w:t>
            </w:r>
            <w:r w:rsidRPr="00A308A7">
              <w:rPr>
                <w:rFonts w:ascii="Times New Roman" w:hAnsi="Times New Roman"/>
                <w:sz w:val="24"/>
                <w:lang w:val="en"/>
              </w:rPr>
              <w:t xml:space="preserve"> </w:t>
            </w:r>
            <w:r w:rsidRPr="00A308A7">
              <w:rPr>
                <w:rStyle w:val="hps"/>
                <w:rFonts w:ascii="Times New Roman" w:hAnsi="Times New Roman"/>
                <w:sz w:val="24"/>
                <w:lang w:val="en"/>
              </w:rPr>
              <w:t>read</w:t>
            </w:r>
            <w:r w:rsidRPr="00A308A7">
              <w:rPr>
                <w:rFonts w:ascii="Times New Roman" w:hAnsi="Times New Roman"/>
                <w:sz w:val="24"/>
                <w:lang w:val="en"/>
              </w:rPr>
              <w:t xml:space="preserve"> the </w:t>
            </w:r>
            <w:r w:rsidRPr="00A308A7">
              <w:rPr>
                <w:rStyle w:val="hps"/>
                <w:rFonts w:ascii="Times New Roman" w:hAnsi="Times New Roman"/>
                <w:sz w:val="24"/>
                <w:lang w:val="en"/>
              </w:rPr>
              <w:t>literature</w:t>
            </w:r>
            <w:r w:rsidRPr="00A308A7">
              <w:rPr>
                <w:rFonts w:ascii="Times New Roman" w:hAnsi="Times New Roman"/>
                <w:sz w:val="24"/>
                <w:lang w:val="en"/>
              </w:rPr>
              <w:t xml:space="preserve"> </w:t>
            </w:r>
            <w:r w:rsidRPr="00A308A7">
              <w:rPr>
                <w:rStyle w:val="hps"/>
                <w:rFonts w:ascii="Times New Roman" w:hAnsi="Times New Roman"/>
                <w:sz w:val="24"/>
                <w:lang w:val="en"/>
              </w:rPr>
              <w:t>indicated</w:t>
            </w:r>
            <w:r w:rsidRPr="00A308A7">
              <w:rPr>
                <w:rFonts w:ascii="Times New Roman" w:hAnsi="Times New Roman"/>
                <w:sz w:val="24"/>
                <w:lang w:val="en"/>
              </w:rPr>
              <w:t xml:space="preserve"> </w:t>
            </w:r>
            <w:r w:rsidRPr="00A308A7">
              <w:rPr>
                <w:rStyle w:val="hps"/>
                <w:rFonts w:ascii="Times New Roman" w:hAnsi="Times New Roman"/>
                <w:sz w:val="24"/>
                <w:lang w:val="en"/>
              </w:rPr>
              <w:t>in the syllabus</w:t>
            </w:r>
          </w:p>
        </w:tc>
      </w:tr>
      <w:tr w:rsidR="00AD1006" w:rsidRPr="00C4698B" w14:paraId="59424041" w14:textId="77777777" w:rsidTr="00AD1006">
        <w:trPr>
          <w:gridAfter w:val="1"/>
          <w:wAfter w:w="198" w:type="dxa"/>
        </w:trPr>
        <w:tc>
          <w:tcPr>
            <w:tcW w:w="3438" w:type="dxa"/>
            <w:shd w:val="clear" w:color="auto" w:fill="D9D9D9"/>
          </w:tcPr>
          <w:p w14:paraId="57ADB899" w14:textId="77777777" w:rsidR="00AD1006" w:rsidRPr="0007194F" w:rsidRDefault="008A2AA1" w:rsidP="00FB6B81">
            <w:pPr>
              <w:spacing w:after="0" w:line="240" w:lineRule="auto"/>
              <w:rPr>
                <w:rFonts w:ascii="Times New Roman" w:hAnsi="Times New Roman"/>
                <w:sz w:val="24"/>
                <w:szCs w:val="24"/>
              </w:rPr>
            </w:pPr>
            <w:r>
              <w:rPr>
                <w:rFonts w:ascii="Times New Roman" w:hAnsi="Times New Roman"/>
                <w:sz w:val="24"/>
                <w:szCs w:val="24"/>
              </w:rPr>
              <w:t>Typologies of political organisations</w:t>
            </w:r>
          </w:p>
        </w:tc>
        <w:tc>
          <w:tcPr>
            <w:tcW w:w="4140" w:type="dxa"/>
            <w:gridSpan w:val="2"/>
          </w:tcPr>
          <w:p w14:paraId="3E8FAEC8" w14:textId="77777777" w:rsidR="00AD1006" w:rsidRPr="00A308A7" w:rsidRDefault="00C757C3" w:rsidP="00833A30">
            <w:pPr>
              <w:spacing w:after="0" w:line="240" w:lineRule="auto"/>
              <w:rPr>
                <w:rFonts w:ascii="Times New Roman" w:hAnsi="Times New Roman"/>
                <w:sz w:val="24"/>
                <w:szCs w:val="24"/>
                <w:lang w:val="en-US"/>
              </w:rPr>
            </w:pPr>
            <w:r>
              <w:rPr>
                <w:rFonts w:ascii="Times New Roman" w:hAnsi="Times New Roman"/>
                <w:sz w:val="24"/>
                <w:szCs w:val="24"/>
                <w:lang w:val="en-US"/>
              </w:rPr>
              <w:t>Exposing a package of concepts and theories regarding the courses theme. Interactive discussion of examples.</w:t>
            </w:r>
          </w:p>
        </w:tc>
        <w:tc>
          <w:tcPr>
            <w:tcW w:w="3104" w:type="dxa"/>
            <w:gridSpan w:val="2"/>
          </w:tcPr>
          <w:p w14:paraId="29310965" w14:textId="77777777" w:rsidR="00AD1006" w:rsidRPr="00A308A7" w:rsidRDefault="00AD1006" w:rsidP="00833A30">
            <w:pPr>
              <w:spacing w:after="0" w:line="240" w:lineRule="auto"/>
              <w:rPr>
                <w:rFonts w:ascii="Times New Roman" w:hAnsi="Times New Roman"/>
                <w:sz w:val="24"/>
                <w:szCs w:val="24"/>
                <w:lang w:val="en-US"/>
              </w:rPr>
            </w:pPr>
            <w:r w:rsidRPr="00A308A7">
              <w:rPr>
                <w:rStyle w:val="hps"/>
                <w:rFonts w:ascii="Times New Roman" w:hAnsi="Times New Roman"/>
                <w:sz w:val="24"/>
                <w:lang w:val="en"/>
              </w:rPr>
              <w:t>Students</w:t>
            </w:r>
            <w:r w:rsidRPr="00A308A7">
              <w:rPr>
                <w:rFonts w:ascii="Times New Roman" w:hAnsi="Times New Roman"/>
                <w:sz w:val="24"/>
                <w:lang w:val="en"/>
              </w:rPr>
              <w:t xml:space="preserve"> </w:t>
            </w:r>
            <w:r w:rsidRPr="00A308A7">
              <w:rPr>
                <w:rStyle w:val="hps"/>
                <w:rFonts w:ascii="Times New Roman" w:hAnsi="Times New Roman"/>
                <w:sz w:val="24"/>
                <w:lang w:val="en"/>
              </w:rPr>
              <w:t>are required to</w:t>
            </w:r>
            <w:r w:rsidRPr="00A308A7">
              <w:rPr>
                <w:rFonts w:ascii="Times New Roman" w:hAnsi="Times New Roman"/>
                <w:sz w:val="24"/>
                <w:lang w:val="en"/>
              </w:rPr>
              <w:t xml:space="preserve"> </w:t>
            </w:r>
            <w:r w:rsidRPr="00A308A7">
              <w:rPr>
                <w:rStyle w:val="hps"/>
                <w:rFonts w:ascii="Times New Roman" w:hAnsi="Times New Roman"/>
                <w:sz w:val="24"/>
                <w:lang w:val="en"/>
              </w:rPr>
              <w:t>read</w:t>
            </w:r>
            <w:r w:rsidRPr="00A308A7">
              <w:rPr>
                <w:rFonts w:ascii="Times New Roman" w:hAnsi="Times New Roman"/>
                <w:sz w:val="24"/>
                <w:lang w:val="en"/>
              </w:rPr>
              <w:t xml:space="preserve"> the </w:t>
            </w:r>
            <w:r w:rsidRPr="00A308A7">
              <w:rPr>
                <w:rStyle w:val="hps"/>
                <w:rFonts w:ascii="Times New Roman" w:hAnsi="Times New Roman"/>
                <w:sz w:val="24"/>
                <w:lang w:val="en"/>
              </w:rPr>
              <w:t>literature</w:t>
            </w:r>
            <w:r w:rsidRPr="00A308A7">
              <w:rPr>
                <w:rFonts w:ascii="Times New Roman" w:hAnsi="Times New Roman"/>
                <w:sz w:val="24"/>
                <w:lang w:val="en"/>
              </w:rPr>
              <w:t xml:space="preserve"> </w:t>
            </w:r>
            <w:r w:rsidRPr="00A308A7">
              <w:rPr>
                <w:rStyle w:val="hps"/>
                <w:rFonts w:ascii="Times New Roman" w:hAnsi="Times New Roman"/>
                <w:sz w:val="24"/>
                <w:lang w:val="en"/>
              </w:rPr>
              <w:t>indicated</w:t>
            </w:r>
            <w:r w:rsidRPr="00A308A7">
              <w:rPr>
                <w:rFonts w:ascii="Times New Roman" w:hAnsi="Times New Roman"/>
                <w:sz w:val="24"/>
                <w:lang w:val="en"/>
              </w:rPr>
              <w:t xml:space="preserve"> </w:t>
            </w:r>
            <w:r w:rsidRPr="00A308A7">
              <w:rPr>
                <w:rStyle w:val="hps"/>
                <w:rFonts w:ascii="Times New Roman" w:hAnsi="Times New Roman"/>
                <w:sz w:val="24"/>
                <w:lang w:val="en"/>
              </w:rPr>
              <w:t>in the syllabus</w:t>
            </w:r>
          </w:p>
        </w:tc>
      </w:tr>
      <w:tr w:rsidR="00AD1006" w:rsidRPr="00C4698B" w14:paraId="6C1B3974" w14:textId="77777777" w:rsidTr="00AD1006">
        <w:trPr>
          <w:gridAfter w:val="1"/>
          <w:wAfter w:w="198" w:type="dxa"/>
        </w:trPr>
        <w:tc>
          <w:tcPr>
            <w:tcW w:w="3438" w:type="dxa"/>
            <w:shd w:val="clear" w:color="auto" w:fill="D9D9D9"/>
          </w:tcPr>
          <w:p w14:paraId="5DA7F246" w14:textId="77777777" w:rsidR="00AD1006" w:rsidRPr="0007194F" w:rsidRDefault="00676126" w:rsidP="00FB6B81">
            <w:pPr>
              <w:spacing w:after="0" w:line="240" w:lineRule="auto"/>
              <w:rPr>
                <w:rFonts w:ascii="Times New Roman" w:hAnsi="Times New Roman"/>
                <w:sz w:val="24"/>
                <w:szCs w:val="24"/>
              </w:rPr>
            </w:pPr>
            <w:r>
              <w:rPr>
                <w:rFonts w:ascii="Times New Roman" w:hAnsi="Times New Roman"/>
                <w:sz w:val="24"/>
                <w:szCs w:val="24"/>
              </w:rPr>
              <w:t>Gender and politics</w:t>
            </w:r>
          </w:p>
        </w:tc>
        <w:tc>
          <w:tcPr>
            <w:tcW w:w="4140" w:type="dxa"/>
            <w:gridSpan w:val="2"/>
          </w:tcPr>
          <w:p w14:paraId="0F066084" w14:textId="77777777" w:rsidR="00AD1006" w:rsidRPr="00A308A7" w:rsidRDefault="00C757C3" w:rsidP="00833A30">
            <w:pPr>
              <w:spacing w:after="0" w:line="240" w:lineRule="auto"/>
              <w:rPr>
                <w:rFonts w:ascii="Times New Roman" w:hAnsi="Times New Roman"/>
                <w:sz w:val="24"/>
                <w:szCs w:val="24"/>
                <w:lang w:val="en-US"/>
              </w:rPr>
            </w:pPr>
            <w:r>
              <w:rPr>
                <w:rFonts w:ascii="Times New Roman" w:hAnsi="Times New Roman"/>
                <w:sz w:val="24"/>
                <w:szCs w:val="24"/>
                <w:lang w:val="en-US"/>
              </w:rPr>
              <w:t>Exposing a package of concepts and theories regarding the courses theme. Interactive discussion of examples.</w:t>
            </w:r>
          </w:p>
        </w:tc>
        <w:tc>
          <w:tcPr>
            <w:tcW w:w="3104" w:type="dxa"/>
            <w:gridSpan w:val="2"/>
          </w:tcPr>
          <w:p w14:paraId="02B16FD0" w14:textId="77777777" w:rsidR="00AD1006" w:rsidRPr="00A308A7" w:rsidRDefault="00AD1006" w:rsidP="00833A30">
            <w:pPr>
              <w:spacing w:after="0" w:line="240" w:lineRule="auto"/>
              <w:rPr>
                <w:rFonts w:ascii="Times New Roman" w:hAnsi="Times New Roman"/>
                <w:sz w:val="24"/>
                <w:szCs w:val="24"/>
                <w:lang w:val="en-US"/>
              </w:rPr>
            </w:pPr>
            <w:r w:rsidRPr="00A308A7">
              <w:rPr>
                <w:rStyle w:val="hps"/>
                <w:rFonts w:ascii="Times New Roman" w:hAnsi="Times New Roman"/>
                <w:sz w:val="24"/>
                <w:lang w:val="en"/>
              </w:rPr>
              <w:t>Students</w:t>
            </w:r>
            <w:r w:rsidRPr="00A308A7">
              <w:rPr>
                <w:rFonts w:ascii="Times New Roman" w:hAnsi="Times New Roman"/>
                <w:sz w:val="24"/>
                <w:lang w:val="en"/>
              </w:rPr>
              <w:t xml:space="preserve"> </w:t>
            </w:r>
            <w:r w:rsidRPr="00A308A7">
              <w:rPr>
                <w:rStyle w:val="hps"/>
                <w:rFonts w:ascii="Times New Roman" w:hAnsi="Times New Roman"/>
                <w:sz w:val="24"/>
                <w:lang w:val="en"/>
              </w:rPr>
              <w:t>are required to</w:t>
            </w:r>
            <w:r w:rsidRPr="00A308A7">
              <w:rPr>
                <w:rFonts w:ascii="Times New Roman" w:hAnsi="Times New Roman"/>
                <w:sz w:val="24"/>
                <w:lang w:val="en"/>
              </w:rPr>
              <w:t xml:space="preserve"> </w:t>
            </w:r>
            <w:r w:rsidRPr="00A308A7">
              <w:rPr>
                <w:rStyle w:val="hps"/>
                <w:rFonts w:ascii="Times New Roman" w:hAnsi="Times New Roman"/>
                <w:sz w:val="24"/>
                <w:lang w:val="en"/>
              </w:rPr>
              <w:t>read</w:t>
            </w:r>
            <w:r w:rsidRPr="00A308A7">
              <w:rPr>
                <w:rFonts w:ascii="Times New Roman" w:hAnsi="Times New Roman"/>
                <w:sz w:val="24"/>
                <w:lang w:val="en"/>
              </w:rPr>
              <w:t xml:space="preserve"> the </w:t>
            </w:r>
            <w:r w:rsidRPr="00A308A7">
              <w:rPr>
                <w:rStyle w:val="hps"/>
                <w:rFonts w:ascii="Times New Roman" w:hAnsi="Times New Roman"/>
                <w:sz w:val="24"/>
                <w:lang w:val="en"/>
              </w:rPr>
              <w:t>literature</w:t>
            </w:r>
            <w:r w:rsidRPr="00A308A7">
              <w:rPr>
                <w:rFonts w:ascii="Times New Roman" w:hAnsi="Times New Roman"/>
                <w:sz w:val="24"/>
                <w:lang w:val="en"/>
              </w:rPr>
              <w:t xml:space="preserve"> </w:t>
            </w:r>
            <w:r w:rsidRPr="00A308A7">
              <w:rPr>
                <w:rStyle w:val="hps"/>
                <w:rFonts w:ascii="Times New Roman" w:hAnsi="Times New Roman"/>
                <w:sz w:val="24"/>
                <w:lang w:val="en"/>
              </w:rPr>
              <w:t>indicated</w:t>
            </w:r>
            <w:r w:rsidRPr="00A308A7">
              <w:rPr>
                <w:rFonts w:ascii="Times New Roman" w:hAnsi="Times New Roman"/>
                <w:sz w:val="24"/>
                <w:lang w:val="en"/>
              </w:rPr>
              <w:t xml:space="preserve"> </w:t>
            </w:r>
            <w:r w:rsidRPr="00A308A7">
              <w:rPr>
                <w:rStyle w:val="hps"/>
                <w:rFonts w:ascii="Times New Roman" w:hAnsi="Times New Roman"/>
                <w:sz w:val="24"/>
                <w:lang w:val="en"/>
              </w:rPr>
              <w:t>in the syllabus</w:t>
            </w:r>
          </w:p>
        </w:tc>
      </w:tr>
      <w:tr w:rsidR="00AD1006" w:rsidRPr="00C4698B" w14:paraId="589154C5" w14:textId="77777777" w:rsidTr="00AD1006">
        <w:trPr>
          <w:gridAfter w:val="1"/>
          <w:wAfter w:w="198" w:type="dxa"/>
        </w:trPr>
        <w:tc>
          <w:tcPr>
            <w:tcW w:w="3438" w:type="dxa"/>
            <w:shd w:val="clear" w:color="auto" w:fill="D9D9D9"/>
          </w:tcPr>
          <w:p w14:paraId="6B780E80" w14:textId="77777777" w:rsidR="00AD1006" w:rsidRPr="0007194F" w:rsidRDefault="00676126" w:rsidP="00FB6B81">
            <w:pPr>
              <w:spacing w:after="0" w:line="240" w:lineRule="auto"/>
              <w:rPr>
                <w:rFonts w:ascii="Times New Roman" w:hAnsi="Times New Roman"/>
                <w:sz w:val="24"/>
                <w:szCs w:val="24"/>
              </w:rPr>
            </w:pPr>
            <w:r>
              <w:rPr>
                <w:rFonts w:ascii="Times New Roman" w:hAnsi="Times New Roman"/>
                <w:sz w:val="24"/>
                <w:szCs w:val="24"/>
              </w:rPr>
              <w:t>Citizenship and civic culture</w:t>
            </w:r>
          </w:p>
        </w:tc>
        <w:tc>
          <w:tcPr>
            <w:tcW w:w="4140" w:type="dxa"/>
            <w:gridSpan w:val="2"/>
          </w:tcPr>
          <w:p w14:paraId="77D142E7" w14:textId="77777777" w:rsidR="00AD1006" w:rsidRPr="00A308A7" w:rsidRDefault="00C757C3" w:rsidP="00833A30">
            <w:pPr>
              <w:spacing w:after="0" w:line="240" w:lineRule="auto"/>
              <w:rPr>
                <w:rFonts w:ascii="Times New Roman" w:hAnsi="Times New Roman"/>
                <w:sz w:val="24"/>
                <w:szCs w:val="24"/>
                <w:lang w:val="en-US"/>
              </w:rPr>
            </w:pPr>
            <w:r>
              <w:rPr>
                <w:rFonts w:ascii="Times New Roman" w:hAnsi="Times New Roman"/>
                <w:sz w:val="24"/>
                <w:szCs w:val="24"/>
                <w:lang w:val="en-US"/>
              </w:rPr>
              <w:t>Exposing a package of concepts and theories regarding the courses theme. Interactive discussion of examples.</w:t>
            </w:r>
          </w:p>
        </w:tc>
        <w:tc>
          <w:tcPr>
            <w:tcW w:w="3104" w:type="dxa"/>
            <w:gridSpan w:val="2"/>
          </w:tcPr>
          <w:p w14:paraId="3200823E" w14:textId="77777777" w:rsidR="00AD1006" w:rsidRPr="00A308A7" w:rsidRDefault="00AD1006" w:rsidP="00833A30">
            <w:pPr>
              <w:spacing w:after="0" w:line="240" w:lineRule="auto"/>
              <w:rPr>
                <w:rFonts w:ascii="Times New Roman" w:hAnsi="Times New Roman"/>
                <w:sz w:val="24"/>
                <w:szCs w:val="24"/>
                <w:lang w:val="en-US"/>
              </w:rPr>
            </w:pPr>
            <w:r w:rsidRPr="00A308A7">
              <w:rPr>
                <w:rStyle w:val="hps"/>
                <w:rFonts w:ascii="Times New Roman" w:hAnsi="Times New Roman"/>
                <w:sz w:val="24"/>
                <w:lang w:val="en"/>
              </w:rPr>
              <w:t>Students</w:t>
            </w:r>
            <w:r w:rsidRPr="00A308A7">
              <w:rPr>
                <w:rFonts w:ascii="Times New Roman" w:hAnsi="Times New Roman"/>
                <w:sz w:val="24"/>
                <w:lang w:val="en"/>
              </w:rPr>
              <w:t xml:space="preserve"> </w:t>
            </w:r>
            <w:r w:rsidRPr="00A308A7">
              <w:rPr>
                <w:rStyle w:val="hps"/>
                <w:rFonts w:ascii="Times New Roman" w:hAnsi="Times New Roman"/>
                <w:sz w:val="24"/>
                <w:lang w:val="en"/>
              </w:rPr>
              <w:t>are required to</w:t>
            </w:r>
            <w:r w:rsidRPr="00A308A7">
              <w:rPr>
                <w:rFonts w:ascii="Times New Roman" w:hAnsi="Times New Roman"/>
                <w:sz w:val="24"/>
                <w:lang w:val="en"/>
              </w:rPr>
              <w:t xml:space="preserve"> </w:t>
            </w:r>
            <w:r w:rsidRPr="00A308A7">
              <w:rPr>
                <w:rStyle w:val="hps"/>
                <w:rFonts w:ascii="Times New Roman" w:hAnsi="Times New Roman"/>
                <w:sz w:val="24"/>
                <w:lang w:val="en"/>
              </w:rPr>
              <w:t>read</w:t>
            </w:r>
            <w:r w:rsidRPr="00A308A7">
              <w:rPr>
                <w:rFonts w:ascii="Times New Roman" w:hAnsi="Times New Roman"/>
                <w:sz w:val="24"/>
                <w:lang w:val="en"/>
              </w:rPr>
              <w:t xml:space="preserve"> the </w:t>
            </w:r>
            <w:r w:rsidRPr="00A308A7">
              <w:rPr>
                <w:rStyle w:val="hps"/>
                <w:rFonts w:ascii="Times New Roman" w:hAnsi="Times New Roman"/>
                <w:sz w:val="24"/>
                <w:lang w:val="en"/>
              </w:rPr>
              <w:t>literature</w:t>
            </w:r>
            <w:r w:rsidRPr="00A308A7">
              <w:rPr>
                <w:rFonts w:ascii="Times New Roman" w:hAnsi="Times New Roman"/>
                <w:sz w:val="24"/>
                <w:lang w:val="en"/>
              </w:rPr>
              <w:t xml:space="preserve"> </w:t>
            </w:r>
            <w:r w:rsidRPr="00A308A7">
              <w:rPr>
                <w:rStyle w:val="hps"/>
                <w:rFonts w:ascii="Times New Roman" w:hAnsi="Times New Roman"/>
                <w:sz w:val="24"/>
                <w:lang w:val="en"/>
              </w:rPr>
              <w:t>indicated</w:t>
            </w:r>
            <w:r w:rsidRPr="00A308A7">
              <w:rPr>
                <w:rFonts w:ascii="Times New Roman" w:hAnsi="Times New Roman"/>
                <w:sz w:val="24"/>
                <w:lang w:val="en"/>
              </w:rPr>
              <w:t xml:space="preserve"> </w:t>
            </w:r>
            <w:r w:rsidRPr="00A308A7">
              <w:rPr>
                <w:rStyle w:val="hps"/>
                <w:rFonts w:ascii="Times New Roman" w:hAnsi="Times New Roman"/>
                <w:sz w:val="24"/>
                <w:lang w:val="en"/>
              </w:rPr>
              <w:t>in the syllabus</w:t>
            </w:r>
          </w:p>
        </w:tc>
      </w:tr>
      <w:tr w:rsidR="00AD1006" w:rsidRPr="00C4698B" w14:paraId="4DAE1464" w14:textId="77777777" w:rsidTr="00AD1006">
        <w:trPr>
          <w:gridAfter w:val="1"/>
          <w:wAfter w:w="198" w:type="dxa"/>
        </w:trPr>
        <w:tc>
          <w:tcPr>
            <w:tcW w:w="3438" w:type="dxa"/>
            <w:shd w:val="clear" w:color="auto" w:fill="D9D9D9"/>
          </w:tcPr>
          <w:p w14:paraId="5A6DF802" w14:textId="77777777" w:rsidR="00AD1006" w:rsidRPr="0007194F" w:rsidRDefault="006C35E4" w:rsidP="00FB6B81">
            <w:pPr>
              <w:spacing w:after="0" w:line="240" w:lineRule="auto"/>
              <w:rPr>
                <w:rFonts w:ascii="Times New Roman" w:hAnsi="Times New Roman"/>
                <w:sz w:val="24"/>
                <w:szCs w:val="24"/>
              </w:rPr>
            </w:pPr>
            <w:r>
              <w:rPr>
                <w:rFonts w:ascii="Times New Roman" w:hAnsi="Times New Roman"/>
                <w:sz w:val="24"/>
                <w:szCs w:val="24"/>
              </w:rPr>
              <w:t>City and urban life</w:t>
            </w:r>
          </w:p>
        </w:tc>
        <w:tc>
          <w:tcPr>
            <w:tcW w:w="4140" w:type="dxa"/>
            <w:gridSpan w:val="2"/>
          </w:tcPr>
          <w:p w14:paraId="47D05AE3" w14:textId="77777777" w:rsidR="00AD1006" w:rsidRPr="00A308A7" w:rsidRDefault="00C757C3" w:rsidP="00833A30">
            <w:pPr>
              <w:spacing w:after="0" w:line="240" w:lineRule="auto"/>
              <w:rPr>
                <w:rFonts w:ascii="Times New Roman" w:hAnsi="Times New Roman"/>
                <w:sz w:val="24"/>
                <w:szCs w:val="24"/>
                <w:lang w:val="en-US"/>
              </w:rPr>
            </w:pPr>
            <w:r>
              <w:rPr>
                <w:rFonts w:ascii="Times New Roman" w:hAnsi="Times New Roman"/>
                <w:sz w:val="24"/>
                <w:szCs w:val="24"/>
                <w:lang w:val="en-US"/>
              </w:rPr>
              <w:t>Exposing a package of concepts and theories regarding the courses theme. Interactive discussion of examples.</w:t>
            </w:r>
          </w:p>
        </w:tc>
        <w:tc>
          <w:tcPr>
            <w:tcW w:w="3104" w:type="dxa"/>
            <w:gridSpan w:val="2"/>
          </w:tcPr>
          <w:p w14:paraId="1F3BA177" w14:textId="77777777" w:rsidR="00AD1006" w:rsidRPr="00A308A7" w:rsidRDefault="00AD1006" w:rsidP="00833A30">
            <w:pPr>
              <w:spacing w:after="0" w:line="240" w:lineRule="auto"/>
              <w:rPr>
                <w:rFonts w:ascii="Times New Roman" w:hAnsi="Times New Roman"/>
                <w:sz w:val="24"/>
                <w:szCs w:val="24"/>
                <w:lang w:val="en-US"/>
              </w:rPr>
            </w:pPr>
            <w:r w:rsidRPr="00A308A7">
              <w:rPr>
                <w:rStyle w:val="hps"/>
                <w:rFonts w:ascii="Times New Roman" w:hAnsi="Times New Roman"/>
                <w:sz w:val="24"/>
                <w:lang w:val="en"/>
              </w:rPr>
              <w:t>Students</w:t>
            </w:r>
            <w:r w:rsidRPr="00A308A7">
              <w:rPr>
                <w:rFonts w:ascii="Times New Roman" w:hAnsi="Times New Roman"/>
                <w:sz w:val="24"/>
                <w:lang w:val="en"/>
              </w:rPr>
              <w:t xml:space="preserve"> </w:t>
            </w:r>
            <w:r w:rsidRPr="00A308A7">
              <w:rPr>
                <w:rStyle w:val="hps"/>
                <w:rFonts w:ascii="Times New Roman" w:hAnsi="Times New Roman"/>
                <w:sz w:val="24"/>
                <w:lang w:val="en"/>
              </w:rPr>
              <w:t>are required to</w:t>
            </w:r>
            <w:r w:rsidRPr="00A308A7">
              <w:rPr>
                <w:rFonts w:ascii="Times New Roman" w:hAnsi="Times New Roman"/>
                <w:sz w:val="24"/>
                <w:lang w:val="en"/>
              </w:rPr>
              <w:t xml:space="preserve"> </w:t>
            </w:r>
            <w:r w:rsidRPr="00A308A7">
              <w:rPr>
                <w:rStyle w:val="hps"/>
                <w:rFonts w:ascii="Times New Roman" w:hAnsi="Times New Roman"/>
                <w:sz w:val="24"/>
                <w:lang w:val="en"/>
              </w:rPr>
              <w:t>read</w:t>
            </w:r>
            <w:r w:rsidRPr="00A308A7">
              <w:rPr>
                <w:rFonts w:ascii="Times New Roman" w:hAnsi="Times New Roman"/>
                <w:sz w:val="24"/>
                <w:lang w:val="en"/>
              </w:rPr>
              <w:t xml:space="preserve"> the </w:t>
            </w:r>
            <w:r w:rsidRPr="00A308A7">
              <w:rPr>
                <w:rStyle w:val="hps"/>
                <w:rFonts w:ascii="Times New Roman" w:hAnsi="Times New Roman"/>
                <w:sz w:val="24"/>
                <w:lang w:val="en"/>
              </w:rPr>
              <w:t>literature</w:t>
            </w:r>
            <w:r w:rsidRPr="00A308A7">
              <w:rPr>
                <w:rFonts w:ascii="Times New Roman" w:hAnsi="Times New Roman"/>
                <w:sz w:val="24"/>
                <w:lang w:val="en"/>
              </w:rPr>
              <w:t xml:space="preserve"> </w:t>
            </w:r>
            <w:r w:rsidRPr="00A308A7">
              <w:rPr>
                <w:rStyle w:val="hps"/>
                <w:rFonts w:ascii="Times New Roman" w:hAnsi="Times New Roman"/>
                <w:sz w:val="24"/>
                <w:lang w:val="en"/>
              </w:rPr>
              <w:t>indicated</w:t>
            </w:r>
            <w:r w:rsidRPr="00A308A7">
              <w:rPr>
                <w:rFonts w:ascii="Times New Roman" w:hAnsi="Times New Roman"/>
                <w:sz w:val="24"/>
                <w:lang w:val="en"/>
              </w:rPr>
              <w:t xml:space="preserve"> </w:t>
            </w:r>
            <w:r w:rsidRPr="00A308A7">
              <w:rPr>
                <w:rStyle w:val="hps"/>
                <w:rFonts w:ascii="Times New Roman" w:hAnsi="Times New Roman"/>
                <w:sz w:val="24"/>
                <w:lang w:val="en"/>
              </w:rPr>
              <w:t>in the syllabus</w:t>
            </w:r>
          </w:p>
        </w:tc>
      </w:tr>
      <w:tr w:rsidR="00AD1006" w:rsidRPr="00C4698B" w14:paraId="2BF7AECB" w14:textId="77777777" w:rsidTr="00AD1006">
        <w:trPr>
          <w:gridAfter w:val="1"/>
          <w:wAfter w:w="198" w:type="dxa"/>
        </w:trPr>
        <w:tc>
          <w:tcPr>
            <w:tcW w:w="3438" w:type="dxa"/>
            <w:shd w:val="clear" w:color="auto" w:fill="D9D9D9"/>
          </w:tcPr>
          <w:p w14:paraId="2A512914" w14:textId="77777777" w:rsidR="00AD1006" w:rsidRPr="0007194F" w:rsidRDefault="006C35E4" w:rsidP="00FB6B81">
            <w:pPr>
              <w:spacing w:after="0" w:line="240" w:lineRule="auto"/>
              <w:rPr>
                <w:rFonts w:ascii="Times New Roman" w:hAnsi="Times New Roman"/>
                <w:sz w:val="24"/>
                <w:szCs w:val="24"/>
              </w:rPr>
            </w:pPr>
            <w:r>
              <w:rPr>
                <w:rFonts w:ascii="Times New Roman" w:hAnsi="Times New Roman"/>
                <w:sz w:val="24"/>
                <w:szCs w:val="24"/>
              </w:rPr>
              <w:t>The problem of ethnicity</w:t>
            </w:r>
          </w:p>
        </w:tc>
        <w:tc>
          <w:tcPr>
            <w:tcW w:w="4140" w:type="dxa"/>
            <w:gridSpan w:val="2"/>
          </w:tcPr>
          <w:p w14:paraId="06A1BB90" w14:textId="77777777" w:rsidR="00AD1006" w:rsidRPr="00A308A7" w:rsidRDefault="00C757C3" w:rsidP="00833A30">
            <w:pPr>
              <w:spacing w:after="0" w:line="240" w:lineRule="auto"/>
              <w:rPr>
                <w:rFonts w:ascii="Times New Roman" w:hAnsi="Times New Roman"/>
                <w:sz w:val="24"/>
                <w:szCs w:val="24"/>
                <w:lang w:val="en-US"/>
              </w:rPr>
            </w:pPr>
            <w:r>
              <w:rPr>
                <w:rFonts w:ascii="Times New Roman" w:hAnsi="Times New Roman"/>
                <w:sz w:val="24"/>
                <w:szCs w:val="24"/>
                <w:lang w:val="en-US"/>
              </w:rPr>
              <w:t>Exposing a package of concepts and theories regarding the courses theme. Interactive discussion of examples.</w:t>
            </w:r>
          </w:p>
        </w:tc>
        <w:tc>
          <w:tcPr>
            <w:tcW w:w="3104" w:type="dxa"/>
            <w:gridSpan w:val="2"/>
          </w:tcPr>
          <w:p w14:paraId="05A527E2" w14:textId="77777777" w:rsidR="00AD1006" w:rsidRPr="00A308A7" w:rsidRDefault="00AD1006" w:rsidP="00833A30">
            <w:pPr>
              <w:spacing w:after="0" w:line="240" w:lineRule="auto"/>
              <w:rPr>
                <w:rFonts w:ascii="Times New Roman" w:hAnsi="Times New Roman"/>
                <w:sz w:val="24"/>
                <w:szCs w:val="24"/>
                <w:lang w:val="en-US"/>
              </w:rPr>
            </w:pPr>
            <w:r w:rsidRPr="00A308A7">
              <w:rPr>
                <w:rStyle w:val="hps"/>
                <w:rFonts w:ascii="Times New Roman" w:hAnsi="Times New Roman"/>
                <w:sz w:val="24"/>
                <w:lang w:val="en"/>
              </w:rPr>
              <w:t>Students</w:t>
            </w:r>
            <w:r w:rsidRPr="00A308A7">
              <w:rPr>
                <w:rFonts w:ascii="Times New Roman" w:hAnsi="Times New Roman"/>
                <w:sz w:val="24"/>
                <w:lang w:val="en"/>
              </w:rPr>
              <w:t xml:space="preserve"> </w:t>
            </w:r>
            <w:r w:rsidRPr="00A308A7">
              <w:rPr>
                <w:rStyle w:val="hps"/>
                <w:rFonts w:ascii="Times New Roman" w:hAnsi="Times New Roman"/>
                <w:sz w:val="24"/>
                <w:lang w:val="en"/>
              </w:rPr>
              <w:t>are required to</w:t>
            </w:r>
            <w:r w:rsidRPr="00A308A7">
              <w:rPr>
                <w:rFonts w:ascii="Times New Roman" w:hAnsi="Times New Roman"/>
                <w:sz w:val="24"/>
                <w:lang w:val="en"/>
              </w:rPr>
              <w:t xml:space="preserve"> </w:t>
            </w:r>
            <w:r w:rsidRPr="00A308A7">
              <w:rPr>
                <w:rStyle w:val="hps"/>
                <w:rFonts w:ascii="Times New Roman" w:hAnsi="Times New Roman"/>
                <w:sz w:val="24"/>
                <w:lang w:val="en"/>
              </w:rPr>
              <w:t>read</w:t>
            </w:r>
            <w:r w:rsidRPr="00A308A7">
              <w:rPr>
                <w:rFonts w:ascii="Times New Roman" w:hAnsi="Times New Roman"/>
                <w:sz w:val="24"/>
                <w:lang w:val="en"/>
              </w:rPr>
              <w:t xml:space="preserve"> the </w:t>
            </w:r>
            <w:r w:rsidRPr="00A308A7">
              <w:rPr>
                <w:rStyle w:val="hps"/>
                <w:rFonts w:ascii="Times New Roman" w:hAnsi="Times New Roman"/>
                <w:sz w:val="24"/>
                <w:lang w:val="en"/>
              </w:rPr>
              <w:t>literature</w:t>
            </w:r>
            <w:r w:rsidRPr="00A308A7">
              <w:rPr>
                <w:rFonts w:ascii="Times New Roman" w:hAnsi="Times New Roman"/>
                <w:sz w:val="24"/>
                <w:lang w:val="en"/>
              </w:rPr>
              <w:t xml:space="preserve"> </w:t>
            </w:r>
            <w:r w:rsidRPr="00A308A7">
              <w:rPr>
                <w:rStyle w:val="hps"/>
                <w:rFonts w:ascii="Times New Roman" w:hAnsi="Times New Roman"/>
                <w:sz w:val="24"/>
                <w:lang w:val="en"/>
              </w:rPr>
              <w:t>indicated</w:t>
            </w:r>
            <w:r w:rsidRPr="00A308A7">
              <w:rPr>
                <w:rFonts w:ascii="Times New Roman" w:hAnsi="Times New Roman"/>
                <w:sz w:val="24"/>
                <w:lang w:val="en"/>
              </w:rPr>
              <w:t xml:space="preserve"> </w:t>
            </w:r>
            <w:r w:rsidRPr="00A308A7">
              <w:rPr>
                <w:rStyle w:val="hps"/>
                <w:rFonts w:ascii="Times New Roman" w:hAnsi="Times New Roman"/>
                <w:sz w:val="24"/>
                <w:lang w:val="en"/>
              </w:rPr>
              <w:t>in the syllabus</w:t>
            </w:r>
          </w:p>
        </w:tc>
      </w:tr>
      <w:tr w:rsidR="00AD1006" w:rsidRPr="00C4698B" w14:paraId="2B5A03A2" w14:textId="77777777" w:rsidTr="00AD1006">
        <w:trPr>
          <w:gridAfter w:val="1"/>
          <w:wAfter w:w="198" w:type="dxa"/>
        </w:trPr>
        <w:tc>
          <w:tcPr>
            <w:tcW w:w="3438" w:type="dxa"/>
            <w:shd w:val="clear" w:color="auto" w:fill="D9D9D9"/>
          </w:tcPr>
          <w:p w14:paraId="57F9633B" w14:textId="77777777" w:rsidR="00AD1006" w:rsidRPr="0007194F" w:rsidRDefault="003F3015" w:rsidP="00FB6B81">
            <w:pPr>
              <w:spacing w:after="0" w:line="240" w:lineRule="auto"/>
              <w:rPr>
                <w:rFonts w:ascii="Times New Roman" w:hAnsi="Times New Roman"/>
                <w:sz w:val="24"/>
                <w:szCs w:val="24"/>
              </w:rPr>
            </w:pPr>
            <w:r>
              <w:rPr>
                <w:rFonts w:ascii="Times New Roman" w:hAnsi="Times New Roman"/>
                <w:sz w:val="24"/>
                <w:szCs w:val="24"/>
              </w:rPr>
              <w:t>Ideology: case study – socialism</w:t>
            </w:r>
          </w:p>
        </w:tc>
        <w:tc>
          <w:tcPr>
            <w:tcW w:w="4140" w:type="dxa"/>
            <w:gridSpan w:val="2"/>
          </w:tcPr>
          <w:p w14:paraId="1560C533" w14:textId="77777777" w:rsidR="00AD1006" w:rsidRPr="00A308A7" w:rsidRDefault="00C757C3" w:rsidP="00833A30">
            <w:pPr>
              <w:spacing w:after="0" w:line="240" w:lineRule="auto"/>
              <w:rPr>
                <w:rFonts w:ascii="Times New Roman" w:hAnsi="Times New Roman"/>
                <w:sz w:val="24"/>
                <w:szCs w:val="24"/>
                <w:lang w:val="en-US"/>
              </w:rPr>
            </w:pPr>
            <w:r>
              <w:rPr>
                <w:rFonts w:ascii="Times New Roman" w:hAnsi="Times New Roman"/>
                <w:sz w:val="24"/>
                <w:szCs w:val="24"/>
                <w:lang w:val="en-US"/>
              </w:rPr>
              <w:t>Exposing a package of concepts and theories regarding the courses theme. Interactive discussion of examples.</w:t>
            </w:r>
          </w:p>
        </w:tc>
        <w:tc>
          <w:tcPr>
            <w:tcW w:w="3104" w:type="dxa"/>
            <w:gridSpan w:val="2"/>
          </w:tcPr>
          <w:p w14:paraId="3C79E52F" w14:textId="77777777" w:rsidR="00AD1006" w:rsidRPr="00A308A7" w:rsidRDefault="00AD1006" w:rsidP="00833A30">
            <w:pPr>
              <w:spacing w:after="0" w:line="240" w:lineRule="auto"/>
              <w:rPr>
                <w:rFonts w:ascii="Times New Roman" w:hAnsi="Times New Roman"/>
                <w:sz w:val="24"/>
                <w:szCs w:val="24"/>
                <w:lang w:val="en-US"/>
              </w:rPr>
            </w:pPr>
            <w:r w:rsidRPr="00A308A7">
              <w:rPr>
                <w:rStyle w:val="hps"/>
                <w:rFonts w:ascii="Times New Roman" w:hAnsi="Times New Roman"/>
                <w:sz w:val="24"/>
                <w:lang w:val="en"/>
              </w:rPr>
              <w:t>Students</w:t>
            </w:r>
            <w:r w:rsidRPr="00A308A7">
              <w:rPr>
                <w:rFonts w:ascii="Times New Roman" w:hAnsi="Times New Roman"/>
                <w:sz w:val="24"/>
                <w:lang w:val="en"/>
              </w:rPr>
              <w:t xml:space="preserve"> </w:t>
            </w:r>
            <w:r w:rsidRPr="00A308A7">
              <w:rPr>
                <w:rStyle w:val="hps"/>
                <w:rFonts w:ascii="Times New Roman" w:hAnsi="Times New Roman"/>
                <w:sz w:val="24"/>
                <w:lang w:val="en"/>
              </w:rPr>
              <w:t>are required to</w:t>
            </w:r>
            <w:r w:rsidRPr="00A308A7">
              <w:rPr>
                <w:rFonts w:ascii="Times New Roman" w:hAnsi="Times New Roman"/>
                <w:sz w:val="24"/>
                <w:lang w:val="en"/>
              </w:rPr>
              <w:t xml:space="preserve"> </w:t>
            </w:r>
            <w:r w:rsidRPr="00A308A7">
              <w:rPr>
                <w:rStyle w:val="hps"/>
                <w:rFonts w:ascii="Times New Roman" w:hAnsi="Times New Roman"/>
                <w:sz w:val="24"/>
                <w:lang w:val="en"/>
              </w:rPr>
              <w:t>read</w:t>
            </w:r>
            <w:r w:rsidRPr="00A308A7">
              <w:rPr>
                <w:rFonts w:ascii="Times New Roman" w:hAnsi="Times New Roman"/>
                <w:sz w:val="24"/>
                <w:lang w:val="en"/>
              </w:rPr>
              <w:t xml:space="preserve"> the </w:t>
            </w:r>
            <w:r w:rsidRPr="00A308A7">
              <w:rPr>
                <w:rStyle w:val="hps"/>
                <w:rFonts w:ascii="Times New Roman" w:hAnsi="Times New Roman"/>
                <w:sz w:val="24"/>
                <w:lang w:val="en"/>
              </w:rPr>
              <w:t>literature</w:t>
            </w:r>
            <w:r w:rsidRPr="00A308A7">
              <w:rPr>
                <w:rFonts w:ascii="Times New Roman" w:hAnsi="Times New Roman"/>
                <w:sz w:val="24"/>
                <w:lang w:val="en"/>
              </w:rPr>
              <w:t xml:space="preserve"> </w:t>
            </w:r>
            <w:r w:rsidRPr="00A308A7">
              <w:rPr>
                <w:rStyle w:val="hps"/>
                <w:rFonts w:ascii="Times New Roman" w:hAnsi="Times New Roman"/>
                <w:sz w:val="24"/>
                <w:lang w:val="en"/>
              </w:rPr>
              <w:t>indicated</w:t>
            </w:r>
            <w:r w:rsidRPr="00A308A7">
              <w:rPr>
                <w:rFonts w:ascii="Times New Roman" w:hAnsi="Times New Roman"/>
                <w:sz w:val="24"/>
                <w:lang w:val="en"/>
              </w:rPr>
              <w:t xml:space="preserve"> </w:t>
            </w:r>
            <w:r w:rsidRPr="00A308A7">
              <w:rPr>
                <w:rStyle w:val="hps"/>
                <w:rFonts w:ascii="Times New Roman" w:hAnsi="Times New Roman"/>
                <w:sz w:val="24"/>
                <w:lang w:val="en"/>
              </w:rPr>
              <w:t>in the syllabus</w:t>
            </w:r>
          </w:p>
        </w:tc>
      </w:tr>
      <w:tr w:rsidR="00AD1006" w:rsidRPr="00C4698B" w14:paraId="14A412B4" w14:textId="77777777" w:rsidTr="00AD1006">
        <w:trPr>
          <w:gridAfter w:val="1"/>
          <w:wAfter w:w="198" w:type="dxa"/>
        </w:trPr>
        <w:tc>
          <w:tcPr>
            <w:tcW w:w="3438" w:type="dxa"/>
            <w:shd w:val="clear" w:color="auto" w:fill="D9D9D9"/>
          </w:tcPr>
          <w:p w14:paraId="374A233C" w14:textId="77777777" w:rsidR="00AD1006" w:rsidRPr="0007194F" w:rsidRDefault="00930015" w:rsidP="00FB6B81">
            <w:pPr>
              <w:spacing w:after="0" w:line="240" w:lineRule="auto"/>
              <w:rPr>
                <w:rFonts w:ascii="Times New Roman" w:hAnsi="Times New Roman"/>
                <w:sz w:val="24"/>
                <w:szCs w:val="24"/>
              </w:rPr>
            </w:pPr>
            <w:r>
              <w:rPr>
                <w:rFonts w:ascii="Times New Roman" w:hAnsi="Times New Roman"/>
                <w:sz w:val="24"/>
                <w:szCs w:val="24"/>
              </w:rPr>
              <w:t>The problem of genetics</w:t>
            </w:r>
          </w:p>
        </w:tc>
        <w:tc>
          <w:tcPr>
            <w:tcW w:w="4140" w:type="dxa"/>
            <w:gridSpan w:val="2"/>
          </w:tcPr>
          <w:p w14:paraId="32369648" w14:textId="77777777" w:rsidR="00AD1006" w:rsidRPr="00A308A7" w:rsidRDefault="00C757C3" w:rsidP="00833A30">
            <w:pPr>
              <w:spacing w:after="0" w:line="240" w:lineRule="auto"/>
              <w:rPr>
                <w:rFonts w:ascii="Times New Roman" w:hAnsi="Times New Roman"/>
                <w:sz w:val="24"/>
                <w:szCs w:val="24"/>
                <w:lang w:val="en-US"/>
              </w:rPr>
            </w:pPr>
            <w:r>
              <w:rPr>
                <w:rFonts w:ascii="Times New Roman" w:hAnsi="Times New Roman"/>
                <w:sz w:val="24"/>
                <w:szCs w:val="24"/>
                <w:lang w:val="en-US"/>
              </w:rPr>
              <w:t>Exposing a package of concepts and theories regarding the courses theme. Interactive discussion of examples.</w:t>
            </w:r>
          </w:p>
        </w:tc>
        <w:tc>
          <w:tcPr>
            <w:tcW w:w="3104" w:type="dxa"/>
            <w:gridSpan w:val="2"/>
          </w:tcPr>
          <w:p w14:paraId="733007B1" w14:textId="77777777" w:rsidR="00AD1006" w:rsidRPr="00A308A7" w:rsidRDefault="00AD1006" w:rsidP="00833A30">
            <w:pPr>
              <w:spacing w:after="0" w:line="240" w:lineRule="auto"/>
              <w:rPr>
                <w:rFonts w:ascii="Times New Roman" w:hAnsi="Times New Roman"/>
                <w:sz w:val="24"/>
                <w:szCs w:val="24"/>
                <w:lang w:val="en-US"/>
              </w:rPr>
            </w:pPr>
            <w:r w:rsidRPr="00A308A7">
              <w:rPr>
                <w:rStyle w:val="hps"/>
                <w:rFonts w:ascii="Times New Roman" w:hAnsi="Times New Roman"/>
                <w:sz w:val="24"/>
                <w:lang w:val="en"/>
              </w:rPr>
              <w:t>Students</w:t>
            </w:r>
            <w:r w:rsidRPr="00A308A7">
              <w:rPr>
                <w:rFonts w:ascii="Times New Roman" w:hAnsi="Times New Roman"/>
                <w:sz w:val="24"/>
                <w:lang w:val="en"/>
              </w:rPr>
              <w:t xml:space="preserve"> </w:t>
            </w:r>
            <w:r w:rsidRPr="00A308A7">
              <w:rPr>
                <w:rStyle w:val="hps"/>
                <w:rFonts w:ascii="Times New Roman" w:hAnsi="Times New Roman"/>
                <w:sz w:val="24"/>
                <w:lang w:val="en"/>
              </w:rPr>
              <w:t>are required to</w:t>
            </w:r>
            <w:r w:rsidRPr="00A308A7">
              <w:rPr>
                <w:rFonts w:ascii="Times New Roman" w:hAnsi="Times New Roman"/>
                <w:sz w:val="24"/>
                <w:lang w:val="en"/>
              </w:rPr>
              <w:t xml:space="preserve"> </w:t>
            </w:r>
            <w:r w:rsidRPr="00A308A7">
              <w:rPr>
                <w:rStyle w:val="hps"/>
                <w:rFonts w:ascii="Times New Roman" w:hAnsi="Times New Roman"/>
                <w:sz w:val="24"/>
                <w:lang w:val="en"/>
              </w:rPr>
              <w:t>read</w:t>
            </w:r>
            <w:r w:rsidRPr="00A308A7">
              <w:rPr>
                <w:rFonts w:ascii="Times New Roman" w:hAnsi="Times New Roman"/>
                <w:sz w:val="24"/>
                <w:lang w:val="en"/>
              </w:rPr>
              <w:t xml:space="preserve"> the </w:t>
            </w:r>
            <w:r w:rsidRPr="00A308A7">
              <w:rPr>
                <w:rStyle w:val="hps"/>
                <w:rFonts w:ascii="Times New Roman" w:hAnsi="Times New Roman"/>
                <w:sz w:val="24"/>
                <w:lang w:val="en"/>
              </w:rPr>
              <w:t>literature</w:t>
            </w:r>
            <w:r w:rsidRPr="00A308A7">
              <w:rPr>
                <w:rFonts w:ascii="Times New Roman" w:hAnsi="Times New Roman"/>
                <w:sz w:val="24"/>
                <w:lang w:val="en"/>
              </w:rPr>
              <w:t xml:space="preserve"> </w:t>
            </w:r>
            <w:r w:rsidRPr="00A308A7">
              <w:rPr>
                <w:rStyle w:val="hps"/>
                <w:rFonts w:ascii="Times New Roman" w:hAnsi="Times New Roman"/>
                <w:sz w:val="24"/>
                <w:lang w:val="en"/>
              </w:rPr>
              <w:t>indicated</w:t>
            </w:r>
            <w:r w:rsidRPr="00A308A7">
              <w:rPr>
                <w:rFonts w:ascii="Times New Roman" w:hAnsi="Times New Roman"/>
                <w:sz w:val="24"/>
                <w:lang w:val="en"/>
              </w:rPr>
              <w:t xml:space="preserve"> </w:t>
            </w:r>
            <w:r w:rsidRPr="00A308A7">
              <w:rPr>
                <w:rStyle w:val="hps"/>
                <w:rFonts w:ascii="Times New Roman" w:hAnsi="Times New Roman"/>
                <w:sz w:val="24"/>
                <w:lang w:val="en"/>
              </w:rPr>
              <w:t>in the syllabus</w:t>
            </w:r>
          </w:p>
        </w:tc>
      </w:tr>
      <w:tr w:rsidR="00AD1006" w:rsidRPr="00C4698B" w14:paraId="735105DC" w14:textId="77777777" w:rsidTr="00AD1006">
        <w:trPr>
          <w:gridAfter w:val="1"/>
          <w:wAfter w:w="198" w:type="dxa"/>
        </w:trPr>
        <w:tc>
          <w:tcPr>
            <w:tcW w:w="3438" w:type="dxa"/>
            <w:shd w:val="clear" w:color="auto" w:fill="D9D9D9"/>
          </w:tcPr>
          <w:p w14:paraId="756E518A" w14:textId="77777777" w:rsidR="00AD1006" w:rsidRPr="0007194F" w:rsidRDefault="00605B5A" w:rsidP="00FB6B81">
            <w:pPr>
              <w:spacing w:after="0" w:line="240" w:lineRule="auto"/>
              <w:rPr>
                <w:rFonts w:ascii="Times New Roman" w:hAnsi="Times New Roman"/>
                <w:sz w:val="24"/>
                <w:szCs w:val="24"/>
              </w:rPr>
            </w:pPr>
            <w:r>
              <w:rPr>
                <w:rFonts w:ascii="Times New Roman" w:hAnsi="Times New Roman"/>
                <w:sz w:val="24"/>
                <w:szCs w:val="24"/>
              </w:rPr>
              <w:t>Language and politics</w:t>
            </w:r>
          </w:p>
        </w:tc>
        <w:tc>
          <w:tcPr>
            <w:tcW w:w="4140" w:type="dxa"/>
            <w:gridSpan w:val="2"/>
          </w:tcPr>
          <w:p w14:paraId="243B0648" w14:textId="77777777" w:rsidR="00AD1006" w:rsidRPr="00A308A7" w:rsidRDefault="00C757C3" w:rsidP="00833A30">
            <w:pPr>
              <w:spacing w:after="0" w:line="240" w:lineRule="auto"/>
              <w:rPr>
                <w:rFonts w:ascii="Times New Roman" w:hAnsi="Times New Roman"/>
                <w:sz w:val="24"/>
                <w:szCs w:val="24"/>
                <w:lang w:val="en-US"/>
              </w:rPr>
            </w:pPr>
            <w:r>
              <w:rPr>
                <w:rFonts w:ascii="Times New Roman" w:hAnsi="Times New Roman"/>
                <w:sz w:val="24"/>
                <w:szCs w:val="24"/>
                <w:lang w:val="en-US"/>
              </w:rPr>
              <w:t>Exposing a package of concepts and theories regarding the courses theme. Interactive discussion of examples.</w:t>
            </w:r>
          </w:p>
        </w:tc>
        <w:tc>
          <w:tcPr>
            <w:tcW w:w="3104" w:type="dxa"/>
            <w:gridSpan w:val="2"/>
          </w:tcPr>
          <w:p w14:paraId="076CC869" w14:textId="77777777" w:rsidR="00AD1006" w:rsidRPr="00A308A7" w:rsidRDefault="00AD1006" w:rsidP="00833A30">
            <w:pPr>
              <w:spacing w:after="0" w:line="240" w:lineRule="auto"/>
              <w:rPr>
                <w:rFonts w:ascii="Times New Roman" w:hAnsi="Times New Roman"/>
                <w:sz w:val="24"/>
                <w:szCs w:val="24"/>
                <w:lang w:val="en-US"/>
              </w:rPr>
            </w:pPr>
            <w:r w:rsidRPr="00A308A7">
              <w:rPr>
                <w:rStyle w:val="hps"/>
                <w:rFonts w:ascii="Times New Roman" w:hAnsi="Times New Roman"/>
                <w:sz w:val="24"/>
                <w:lang w:val="en"/>
              </w:rPr>
              <w:t>Students</w:t>
            </w:r>
            <w:r w:rsidRPr="00A308A7">
              <w:rPr>
                <w:rFonts w:ascii="Times New Roman" w:hAnsi="Times New Roman"/>
                <w:sz w:val="24"/>
                <w:lang w:val="en"/>
              </w:rPr>
              <w:t xml:space="preserve"> </w:t>
            </w:r>
            <w:r w:rsidRPr="00A308A7">
              <w:rPr>
                <w:rStyle w:val="hps"/>
                <w:rFonts w:ascii="Times New Roman" w:hAnsi="Times New Roman"/>
                <w:sz w:val="24"/>
                <w:lang w:val="en"/>
              </w:rPr>
              <w:t>are required to</w:t>
            </w:r>
            <w:r w:rsidRPr="00A308A7">
              <w:rPr>
                <w:rFonts w:ascii="Times New Roman" w:hAnsi="Times New Roman"/>
                <w:sz w:val="24"/>
                <w:lang w:val="en"/>
              </w:rPr>
              <w:t xml:space="preserve"> </w:t>
            </w:r>
            <w:r w:rsidRPr="00A308A7">
              <w:rPr>
                <w:rStyle w:val="hps"/>
                <w:rFonts w:ascii="Times New Roman" w:hAnsi="Times New Roman"/>
                <w:sz w:val="24"/>
                <w:lang w:val="en"/>
              </w:rPr>
              <w:t>read</w:t>
            </w:r>
            <w:r w:rsidRPr="00A308A7">
              <w:rPr>
                <w:rFonts w:ascii="Times New Roman" w:hAnsi="Times New Roman"/>
                <w:sz w:val="24"/>
                <w:lang w:val="en"/>
              </w:rPr>
              <w:t xml:space="preserve"> the </w:t>
            </w:r>
            <w:r w:rsidRPr="00A308A7">
              <w:rPr>
                <w:rStyle w:val="hps"/>
                <w:rFonts w:ascii="Times New Roman" w:hAnsi="Times New Roman"/>
                <w:sz w:val="24"/>
                <w:lang w:val="en"/>
              </w:rPr>
              <w:t>literature</w:t>
            </w:r>
            <w:r w:rsidRPr="00A308A7">
              <w:rPr>
                <w:rFonts w:ascii="Times New Roman" w:hAnsi="Times New Roman"/>
                <w:sz w:val="24"/>
                <w:lang w:val="en"/>
              </w:rPr>
              <w:t xml:space="preserve"> </w:t>
            </w:r>
            <w:r w:rsidRPr="00A308A7">
              <w:rPr>
                <w:rStyle w:val="hps"/>
                <w:rFonts w:ascii="Times New Roman" w:hAnsi="Times New Roman"/>
                <w:sz w:val="24"/>
                <w:lang w:val="en"/>
              </w:rPr>
              <w:t>indicated</w:t>
            </w:r>
            <w:r w:rsidRPr="00A308A7">
              <w:rPr>
                <w:rFonts w:ascii="Times New Roman" w:hAnsi="Times New Roman"/>
                <w:sz w:val="24"/>
                <w:lang w:val="en"/>
              </w:rPr>
              <w:t xml:space="preserve"> </w:t>
            </w:r>
            <w:r w:rsidRPr="00A308A7">
              <w:rPr>
                <w:rStyle w:val="hps"/>
                <w:rFonts w:ascii="Times New Roman" w:hAnsi="Times New Roman"/>
                <w:sz w:val="24"/>
                <w:lang w:val="en"/>
              </w:rPr>
              <w:t>in the syllabus</w:t>
            </w:r>
          </w:p>
        </w:tc>
      </w:tr>
      <w:tr w:rsidR="00AD1006" w:rsidRPr="00C4698B" w14:paraId="5CC897F2" w14:textId="77777777" w:rsidTr="00AD1006">
        <w:trPr>
          <w:gridAfter w:val="1"/>
          <w:wAfter w:w="198" w:type="dxa"/>
        </w:trPr>
        <w:tc>
          <w:tcPr>
            <w:tcW w:w="3438" w:type="dxa"/>
            <w:shd w:val="clear" w:color="auto" w:fill="D9D9D9"/>
          </w:tcPr>
          <w:p w14:paraId="065ABF16" w14:textId="77777777" w:rsidR="00AD1006" w:rsidRDefault="006507A4" w:rsidP="00FB6B81">
            <w:pPr>
              <w:spacing w:after="0" w:line="240" w:lineRule="auto"/>
              <w:rPr>
                <w:rFonts w:ascii="Times New Roman" w:hAnsi="Times New Roman"/>
                <w:sz w:val="24"/>
                <w:szCs w:val="24"/>
              </w:rPr>
            </w:pPr>
            <w:r>
              <w:rPr>
                <w:rFonts w:ascii="Times New Roman" w:hAnsi="Times New Roman"/>
                <w:sz w:val="24"/>
                <w:szCs w:val="24"/>
              </w:rPr>
              <w:t>Mass media and political communication.</w:t>
            </w:r>
          </w:p>
        </w:tc>
        <w:tc>
          <w:tcPr>
            <w:tcW w:w="4140" w:type="dxa"/>
            <w:gridSpan w:val="2"/>
          </w:tcPr>
          <w:p w14:paraId="626173B3" w14:textId="77777777" w:rsidR="00AD1006" w:rsidRPr="00A308A7" w:rsidRDefault="00C757C3" w:rsidP="00833A30">
            <w:pPr>
              <w:spacing w:after="0" w:line="240" w:lineRule="auto"/>
              <w:rPr>
                <w:rFonts w:ascii="Times New Roman" w:hAnsi="Times New Roman"/>
                <w:sz w:val="24"/>
                <w:szCs w:val="24"/>
                <w:lang w:val="en-US"/>
              </w:rPr>
            </w:pPr>
            <w:r>
              <w:rPr>
                <w:rFonts w:ascii="Times New Roman" w:hAnsi="Times New Roman"/>
                <w:sz w:val="24"/>
                <w:szCs w:val="24"/>
                <w:lang w:val="en-US"/>
              </w:rPr>
              <w:t>Exposing a package of concepts and theories regarding the courses theme. Interactive discussion of examples.</w:t>
            </w:r>
          </w:p>
        </w:tc>
        <w:tc>
          <w:tcPr>
            <w:tcW w:w="3104" w:type="dxa"/>
            <w:gridSpan w:val="2"/>
          </w:tcPr>
          <w:p w14:paraId="4FA08985" w14:textId="77777777" w:rsidR="00AD1006" w:rsidRPr="00A308A7" w:rsidRDefault="00AD1006" w:rsidP="00833A30">
            <w:pPr>
              <w:spacing w:after="0" w:line="240" w:lineRule="auto"/>
              <w:rPr>
                <w:rFonts w:ascii="Times New Roman" w:hAnsi="Times New Roman"/>
                <w:sz w:val="24"/>
                <w:szCs w:val="24"/>
                <w:lang w:val="en-US"/>
              </w:rPr>
            </w:pPr>
            <w:r w:rsidRPr="00A308A7">
              <w:rPr>
                <w:rStyle w:val="hps"/>
                <w:rFonts w:ascii="Times New Roman" w:hAnsi="Times New Roman"/>
                <w:sz w:val="24"/>
                <w:lang w:val="en"/>
              </w:rPr>
              <w:t>Students</w:t>
            </w:r>
            <w:r w:rsidRPr="00A308A7">
              <w:rPr>
                <w:rFonts w:ascii="Times New Roman" w:hAnsi="Times New Roman"/>
                <w:sz w:val="24"/>
                <w:lang w:val="en"/>
              </w:rPr>
              <w:t xml:space="preserve"> </w:t>
            </w:r>
            <w:r w:rsidRPr="00A308A7">
              <w:rPr>
                <w:rStyle w:val="hps"/>
                <w:rFonts w:ascii="Times New Roman" w:hAnsi="Times New Roman"/>
                <w:sz w:val="24"/>
                <w:lang w:val="en"/>
              </w:rPr>
              <w:t>are required to</w:t>
            </w:r>
            <w:r w:rsidRPr="00A308A7">
              <w:rPr>
                <w:rFonts w:ascii="Times New Roman" w:hAnsi="Times New Roman"/>
                <w:sz w:val="24"/>
                <w:lang w:val="en"/>
              </w:rPr>
              <w:t xml:space="preserve"> </w:t>
            </w:r>
            <w:r w:rsidRPr="00A308A7">
              <w:rPr>
                <w:rStyle w:val="hps"/>
                <w:rFonts w:ascii="Times New Roman" w:hAnsi="Times New Roman"/>
                <w:sz w:val="24"/>
                <w:lang w:val="en"/>
              </w:rPr>
              <w:t>read</w:t>
            </w:r>
            <w:r w:rsidRPr="00A308A7">
              <w:rPr>
                <w:rFonts w:ascii="Times New Roman" w:hAnsi="Times New Roman"/>
                <w:sz w:val="24"/>
                <w:lang w:val="en"/>
              </w:rPr>
              <w:t xml:space="preserve"> the </w:t>
            </w:r>
            <w:r w:rsidRPr="00A308A7">
              <w:rPr>
                <w:rStyle w:val="hps"/>
                <w:rFonts w:ascii="Times New Roman" w:hAnsi="Times New Roman"/>
                <w:sz w:val="24"/>
                <w:lang w:val="en"/>
              </w:rPr>
              <w:t>literature</w:t>
            </w:r>
            <w:r w:rsidRPr="00A308A7">
              <w:rPr>
                <w:rFonts w:ascii="Times New Roman" w:hAnsi="Times New Roman"/>
                <w:sz w:val="24"/>
                <w:lang w:val="en"/>
              </w:rPr>
              <w:t xml:space="preserve"> </w:t>
            </w:r>
            <w:r w:rsidRPr="00A308A7">
              <w:rPr>
                <w:rStyle w:val="hps"/>
                <w:rFonts w:ascii="Times New Roman" w:hAnsi="Times New Roman"/>
                <w:sz w:val="24"/>
                <w:lang w:val="en"/>
              </w:rPr>
              <w:t>indicated</w:t>
            </w:r>
            <w:r w:rsidRPr="00A308A7">
              <w:rPr>
                <w:rFonts w:ascii="Times New Roman" w:hAnsi="Times New Roman"/>
                <w:sz w:val="24"/>
                <w:lang w:val="en"/>
              </w:rPr>
              <w:t xml:space="preserve"> </w:t>
            </w:r>
            <w:r w:rsidRPr="00A308A7">
              <w:rPr>
                <w:rStyle w:val="hps"/>
                <w:rFonts w:ascii="Times New Roman" w:hAnsi="Times New Roman"/>
                <w:sz w:val="24"/>
                <w:lang w:val="en"/>
              </w:rPr>
              <w:t>in the syllabus</w:t>
            </w:r>
          </w:p>
        </w:tc>
      </w:tr>
      <w:tr w:rsidR="00AD1006" w:rsidRPr="00C4698B" w14:paraId="4453C97D" w14:textId="77777777" w:rsidTr="00AD1006">
        <w:trPr>
          <w:gridAfter w:val="1"/>
          <w:wAfter w:w="198" w:type="dxa"/>
        </w:trPr>
        <w:tc>
          <w:tcPr>
            <w:tcW w:w="3438" w:type="dxa"/>
            <w:shd w:val="clear" w:color="auto" w:fill="D9D9D9"/>
          </w:tcPr>
          <w:p w14:paraId="1679F695" w14:textId="77777777" w:rsidR="00AD1006" w:rsidRDefault="006507A4" w:rsidP="00FB6B81">
            <w:pPr>
              <w:spacing w:after="0" w:line="240" w:lineRule="auto"/>
              <w:rPr>
                <w:rFonts w:ascii="Times New Roman" w:hAnsi="Times New Roman"/>
                <w:sz w:val="24"/>
                <w:szCs w:val="24"/>
              </w:rPr>
            </w:pPr>
            <w:r>
              <w:rPr>
                <w:rFonts w:ascii="Times New Roman" w:hAnsi="Times New Roman"/>
                <w:sz w:val="24"/>
                <w:szCs w:val="24"/>
              </w:rPr>
              <w:t>Political myths</w:t>
            </w:r>
          </w:p>
        </w:tc>
        <w:tc>
          <w:tcPr>
            <w:tcW w:w="4140" w:type="dxa"/>
            <w:gridSpan w:val="2"/>
          </w:tcPr>
          <w:p w14:paraId="5FF57989" w14:textId="77777777" w:rsidR="00AD1006" w:rsidRPr="00CD676F" w:rsidRDefault="00C757C3" w:rsidP="00833A30">
            <w:pPr>
              <w:spacing w:after="0" w:line="240" w:lineRule="auto"/>
              <w:rPr>
                <w:rFonts w:ascii="Times New Roman" w:hAnsi="Times New Roman"/>
                <w:sz w:val="24"/>
                <w:szCs w:val="24"/>
                <w:lang w:val="en-US"/>
              </w:rPr>
            </w:pPr>
            <w:r w:rsidRPr="00CD676F">
              <w:rPr>
                <w:rFonts w:ascii="Times New Roman" w:hAnsi="Times New Roman"/>
                <w:sz w:val="24"/>
                <w:szCs w:val="24"/>
                <w:lang w:val="en-US"/>
              </w:rPr>
              <w:t>Exposing a package of concepts and theories regarding the courses theme. Interactive discussion of examples.</w:t>
            </w:r>
          </w:p>
        </w:tc>
        <w:tc>
          <w:tcPr>
            <w:tcW w:w="3104" w:type="dxa"/>
            <w:gridSpan w:val="2"/>
          </w:tcPr>
          <w:p w14:paraId="67445A94" w14:textId="77777777" w:rsidR="00AD1006" w:rsidRPr="00CD676F" w:rsidRDefault="00AD1006" w:rsidP="00833A30">
            <w:pPr>
              <w:spacing w:after="0" w:line="240" w:lineRule="auto"/>
              <w:rPr>
                <w:rFonts w:ascii="Times New Roman" w:hAnsi="Times New Roman"/>
                <w:sz w:val="24"/>
                <w:szCs w:val="24"/>
                <w:lang w:val="en-US"/>
              </w:rPr>
            </w:pPr>
            <w:r w:rsidRPr="00CD676F">
              <w:rPr>
                <w:rStyle w:val="hps"/>
                <w:rFonts w:ascii="Times New Roman" w:hAnsi="Times New Roman"/>
                <w:sz w:val="24"/>
                <w:lang w:val="en"/>
              </w:rPr>
              <w:t>Students</w:t>
            </w:r>
            <w:r w:rsidRPr="00CD676F">
              <w:rPr>
                <w:rFonts w:ascii="Times New Roman" w:hAnsi="Times New Roman"/>
                <w:sz w:val="24"/>
                <w:lang w:val="en"/>
              </w:rPr>
              <w:t xml:space="preserve"> </w:t>
            </w:r>
            <w:r w:rsidRPr="00CD676F">
              <w:rPr>
                <w:rStyle w:val="hps"/>
                <w:rFonts w:ascii="Times New Roman" w:hAnsi="Times New Roman"/>
                <w:sz w:val="24"/>
                <w:lang w:val="en"/>
              </w:rPr>
              <w:t>are required to</w:t>
            </w:r>
            <w:r w:rsidRPr="00CD676F">
              <w:rPr>
                <w:rFonts w:ascii="Times New Roman" w:hAnsi="Times New Roman"/>
                <w:sz w:val="24"/>
                <w:lang w:val="en"/>
              </w:rPr>
              <w:t xml:space="preserve"> </w:t>
            </w:r>
            <w:r w:rsidRPr="00CD676F">
              <w:rPr>
                <w:rStyle w:val="hps"/>
                <w:rFonts w:ascii="Times New Roman" w:hAnsi="Times New Roman"/>
                <w:sz w:val="24"/>
                <w:lang w:val="en"/>
              </w:rPr>
              <w:t>read</w:t>
            </w:r>
            <w:r w:rsidRPr="00CD676F">
              <w:rPr>
                <w:rFonts w:ascii="Times New Roman" w:hAnsi="Times New Roman"/>
                <w:sz w:val="24"/>
                <w:lang w:val="en"/>
              </w:rPr>
              <w:t xml:space="preserve"> the </w:t>
            </w:r>
            <w:r w:rsidRPr="00CD676F">
              <w:rPr>
                <w:rStyle w:val="hps"/>
                <w:rFonts w:ascii="Times New Roman" w:hAnsi="Times New Roman"/>
                <w:sz w:val="24"/>
                <w:lang w:val="en"/>
              </w:rPr>
              <w:t>literature</w:t>
            </w:r>
            <w:r w:rsidRPr="00CD676F">
              <w:rPr>
                <w:rFonts w:ascii="Times New Roman" w:hAnsi="Times New Roman"/>
                <w:sz w:val="24"/>
                <w:lang w:val="en"/>
              </w:rPr>
              <w:t xml:space="preserve"> </w:t>
            </w:r>
            <w:r w:rsidRPr="00CD676F">
              <w:rPr>
                <w:rStyle w:val="hps"/>
                <w:rFonts w:ascii="Times New Roman" w:hAnsi="Times New Roman"/>
                <w:sz w:val="24"/>
                <w:lang w:val="en"/>
              </w:rPr>
              <w:t>indicated</w:t>
            </w:r>
            <w:r w:rsidRPr="00CD676F">
              <w:rPr>
                <w:rFonts w:ascii="Times New Roman" w:hAnsi="Times New Roman"/>
                <w:sz w:val="24"/>
                <w:lang w:val="en"/>
              </w:rPr>
              <w:t xml:space="preserve"> </w:t>
            </w:r>
            <w:r w:rsidRPr="00CD676F">
              <w:rPr>
                <w:rStyle w:val="hps"/>
                <w:rFonts w:ascii="Times New Roman" w:hAnsi="Times New Roman"/>
                <w:sz w:val="24"/>
                <w:lang w:val="en"/>
              </w:rPr>
              <w:t>in the syllabus</w:t>
            </w:r>
          </w:p>
        </w:tc>
      </w:tr>
      <w:tr w:rsidR="00AD1006" w:rsidRPr="00C4698B" w14:paraId="1E6E8D78" w14:textId="77777777" w:rsidTr="00AD1006">
        <w:trPr>
          <w:gridAfter w:val="1"/>
          <w:wAfter w:w="198" w:type="dxa"/>
        </w:trPr>
        <w:tc>
          <w:tcPr>
            <w:tcW w:w="3438" w:type="dxa"/>
            <w:shd w:val="clear" w:color="auto" w:fill="D9D9D9"/>
          </w:tcPr>
          <w:p w14:paraId="5D65A590" w14:textId="77777777" w:rsidR="00AD1006" w:rsidRDefault="006507A4" w:rsidP="00FB6B81">
            <w:pPr>
              <w:spacing w:after="0" w:line="240" w:lineRule="auto"/>
              <w:rPr>
                <w:rFonts w:ascii="Times New Roman" w:hAnsi="Times New Roman"/>
                <w:sz w:val="24"/>
                <w:szCs w:val="24"/>
              </w:rPr>
            </w:pPr>
            <w:r>
              <w:rPr>
                <w:rFonts w:ascii="Times New Roman" w:hAnsi="Times New Roman"/>
                <w:sz w:val="24"/>
                <w:szCs w:val="24"/>
              </w:rPr>
              <w:t>Final review.</w:t>
            </w:r>
          </w:p>
        </w:tc>
        <w:tc>
          <w:tcPr>
            <w:tcW w:w="4140" w:type="dxa"/>
            <w:gridSpan w:val="2"/>
          </w:tcPr>
          <w:p w14:paraId="1F8D6765" w14:textId="77777777" w:rsidR="00AD1006" w:rsidRPr="00CD676F" w:rsidRDefault="00CD676F" w:rsidP="00CD676F">
            <w:pPr>
              <w:spacing w:after="0" w:line="240" w:lineRule="auto"/>
              <w:rPr>
                <w:rFonts w:ascii="Times New Roman" w:hAnsi="Times New Roman"/>
                <w:sz w:val="24"/>
                <w:szCs w:val="24"/>
                <w:lang w:val="en-US"/>
              </w:rPr>
            </w:pPr>
            <w:r w:rsidRPr="00CD676F">
              <w:rPr>
                <w:rStyle w:val="hps"/>
                <w:rFonts w:ascii="Times New Roman" w:hAnsi="Times New Roman"/>
                <w:lang w:val="en"/>
              </w:rPr>
              <w:t>Review and discussions.</w:t>
            </w:r>
          </w:p>
        </w:tc>
        <w:tc>
          <w:tcPr>
            <w:tcW w:w="3104" w:type="dxa"/>
            <w:gridSpan w:val="2"/>
          </w:tcPr>
          <w:p w14:paraId="0EC45E9E" w14:textId="77777777" w:rsidR="00AD1006" w:rsidRPr="00CD676F" w:rsidRDefault="00CD676F" w:rsidP="00833A30">
            <w:pPr>
              <w:spacing w:after="0" w:line="240" w:lineRule="auto"/>
              <w:rPr>
                <w:rFonts w:ascii="Times New Roman" w:hAnsi="Times New Roman"/>
                <w:sz w:val="24"/>
                <w:szCs w:val="24"/>
                <w:lang w:val="en-US"/>
              </w:rPr>
            </w:pPr>
            <w:r w:rsidRPr="00CD676F">
              <w:rPr>
                <w:rStyle w:val="hps"/>
                <w:rFonts w:ascii="Times New Roman" w:hAnsi="Times New Roman"/>
                <w:lang w:val="en"/>
              </w:rPr>
              <w:t>Review and discussions.</w:t>
            </w:r>
          </w:p>
        </w:tc>
      </w:tr>
      <w:tr w:rsidR="009733BF" w:rsidRPr="00C4698B" w14:paraId="7A2F5CC4" w14:textId="77777777" w:rsidTr="00AD1006">
        <w:trPr>
          <w:gridAfter w:val="1"/>
          <w:wAfter w:w="198" w:type="dxa"/>
        </w:trPr>
        <w:tc>
          <w:tcPr>
            <w:tcW w:w="10682" w:type="dxa"/>
            <w:gridSpan w:val="5"/>
            <w:shd w:val="clear" w:color="auto" w:fill="D9D9D9"/>
          </w:tcPr>
          <w:p w14:paraId="123605AB" w14:textId="77777777" w:rsidR="009733BF" w:rsidRDefault="00262E34" w:rsidP="00FB6B81">
            <w:pPr>
              <w:spacing w:after="0" w:line="240" w:lineRule="auto"/>
              <w:rPr>
                <w:rFonts w:ascii="Times New Roman" w:hAnsi="Times New Roman"/>
                <w:sz w:val="24"/>
                <w:szCs w:val="24"/>
              </w:rPr>
            </w:pPr>
            <w:r>
              <w:rPr>
                <w:rFonts w:ascii="Times New Roman" w:hAnsi="Times New Roman"/>
                <w:sz w:val="24"/>
                <w:szCs w:val="24"/>
              </w:rPr>
              <w:t>S</w:t>
            </w:r>
            <w:r w:rsidR="009733BF">
              <w:rPr>
                <w:rFonts w:ascii="Times New Roman" w:hAnsi="Times New Roman"/>
                <w:sz w:val="24"/>
                <w:szCs w:val="24"/>
              </w:rPr>
              <w:t>eminar</w:t>
            </w:r>
            <w:r>
              <w:rPr>
                <w:rFonts w:ascii="Times New Roman" w:hAnsi="Times New Roman"/>
                <w:sz w:val="24"/>
                <w:szCs w:val="24"/>
              </w:rPr>
              <w:t xml:space="preserve"> bibliography:</w:t>
            </w:r>
          </w:p>
          <w:p w14:paraId="3D843921" w14:textId="77777777" w:rsidR="009733BF" w:rsidRPr="0007194F" w:rsidRDefault="009733BF" w:rsidP="00FB6B81">
            <w:pPr>
              <w:spacing w:after="0" w:line="240" w:lineRule="auto"/>
              <w:rPr>
                <w:rFonts w:ascii="Times New Roman" w:hAnsi="Times New Roman"/>
                <w:sz w:val="24"/>
                <w:szCs w:val="24"/>
              </w:rPr>
            </w:pPr>
          </w:p>
          <w:p w14:paraId="14906FD2" w14:textId="0DB84786" w:rsidR="009733BF" w:rsidRPr="00CA58C9" w:rsidRDefault="00262E34" w:rsidP="00CA58C9">
            <w:pPr>
              <w:pStyle w:val="ListParagraph"/>
              <w:numPr>
                <w:ilvl w:val="0"/>
                <w:numId w:val="14"/>
              </w:numPr>
              <w:spacing w:after="0" w:line="240" w:lineRule="auto"/>
              <w:rPr>
                <w:rFonts w:ascii="Times New Roman" w:hAnsi="Times New Roman"/>
                <w:sz w:val="24"/>
                <w:szCs w:val="24"/>
              </w:rPr>
            </w:pPr>
            <w:r w:rsidRPr="00CA58C9">
              <w:rPr>
                <w:rFonts w:ascii="Times New Roman" w:hAnsi="Times New Roman"/>
                <w:sz w:val="24"/>
                <w:szCs w:val="24"/>
              </w:rPr>
              <w:t xml:space="preserve">Prezenting the structure of the course and requierements. </w:t>
            </w:r>
          </w:p>
          <w:p w14:paraId="041E940C" w14:textId="77777777" w:rsidR="009733BF" w:rsidRPr="00607AB0" w:rsidRDefault="009733BF" w:rsidP="00FB6B81">
            <w:pPr>
              <w:pStyle w:val="ListParagraph"/>
              <w:spacing w:after="0" w:line="240" w:lineRule="auto"/>
              <w:rPr>
                <w:rFonts w:ascii="Times New Roman" w:hAnsi="Times New Roman"/>
                <w:sz w:val="24"/>
                <w:szCs w:val="24"/>
              </w:rPr>
            </w:pPr>
          </w:p>
          <w:p w14:paraId="24225226" w14:textId="623AC587" w:rsidR="009733BF" w:rsidRPr="00CA58C9" w:rsidRDefault="0037109F" w:rsidP="00CA58C9">
            <w:pPr>
              <w:pStyle w:val="ListParagraph"/>
              <w:numPr>
                <w:ilvl w:val="0"/>
                <w:numId w:val="14"/>
              </w:numPr>
              <w:spacing w:after="0" w:line="240" w:lineRule="auto"/>
              <w:rPr>
                <w:rFonts w:ascii="Times New Roman" w:hAnsi="Times New Roman"/>
                <w:sz w:val="24"/>
                <w:szCs w:val="24"/>
              </w:rPr>
            </w:pPr>
            <w:r w:rsidRPr="00CA58C9">
              <w:rPr>
                <w:rFonts w:ascii="Times New Roman" w:hAnsi="Times New Roman"/>
                <w:sz w:val="24"/>
                <w:szCs w:val="24"/>
              </w:rPr>
              <w:t>Introduction to political anthropology</w:t>
            </w:r>
          </w:p>
          <w:p w14:paraId="24F6B329" w14:textId="77777777" w:rsidR="00CA58C9" w:rsidRPr="00CA58C9" w:rsidRDefault="00CA58C9" w:rsidP="00CA58C9">
            <w:pPr>
              <w:pStyle w:val="ListParagraph"/>
              <w:rPr>
                <w:rFonts w:ascii="Times New Roman" w:hAnsi="Times New Roman"/>
                <w:sz w:val="24"/>
                <w:szCs w:val="24"/>
              </w:rPr>
            </w:pPr>
          </w:p>
          <w:p w14:paraId="7A3827BD"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b/>
                <w:bCs/>
                <w:sz w:val="24"/>
                <w:szCs w:val="24"/>
              </w:rPr>
              <w:t xml:space="preserve">Ted C. Lewellen </w:t>
            </w:r>
            <w:r w:rsidRPr="00E078F2">
              <w:rPr>
                <w:rFonts w:ascii="Times New Roman" w:hAnsi="Times New Roman"/>
                <w:sz w:val="24"/>
                <w:szCs w:val="24"/>
              </w:rPr>
              <w:t xml:space="preserve">(2003) „The Development of Political Anthropology”, in </w:t>
            </w:r>
            <w:r w:rsidRPr="00E078F2">
              <w:rPr>
                <w:rFonts w:ascii="Times New Roman" w:hAnsi="Times New Roman"/>
                <w:i/>
                <w:iCs/>
                <w:sz w:val="24"/>
                <w:szCs w:val="24"/>
              </w:rPr>
              <w:t>Political anthropology. An introduction</w:t>
            </w:r>
            <w:r w:rsidRPr="00E078F2">
              <w:rPr>
                <w:rFonts w:ascii="Times New Roman" w:hAnsi="Times New Roman"/>
                <w:sz w:val="24"/>
                <w:szCs w:val="24"/>
              </w:rPr>
              <w:t>, pp. 1-14.</w:t>
            </w:r>
          </w:p>
          <w:p w14:paraId="57596968" w14:textId="77777777" w:rsidR="00CA58C9" w:rsidRPr="00E078F2" w:rsidRDefault="00CA58C9" w:rsidP="00CA58C9">
            <w:pPr>
              <w:spacing w:after="0" w:line="240" w:lineRule="auto"/>
              <w:rPr>
                <w:rFonts w:ascii="Times New Roman" w:hAnsi="Times New Roman"/>
                <w:sz w:val="24"/>
                <w:szCs w:val="24"/>
              </w:rPr>
            </w:pPr>
          </w:p>
          <w:p w14:paraId="1C2D9C6A"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sz w:val="24"/>
                <w:szCs w:val="24"/>
              </w:rPr>
              <w:t>3. Culture and politics</w:t>
            </w:r>
          </w:p>
          <w:p w14:paraId="1CD65BFC"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b/>
                <w:bCs/>
                <w:sz w:val="24"/>
                <w:szCs w:val="24"/>
              </w:rPr>
              <w:t xml:space="preserve">Robert Bocock </w:t>
            </w:r>
            <w:r w:rsidRPr="00E078F2">
              <w:rPr>
                <w:rFonts w:ascii="Times New Roman" w:hAnsi="Times New Roman"/>
                <w:sz w:val="24"/>
                <w:szCs w:val="24"/>
              </w:rPr>
              <w:t xml:space="preserve">(1992) „The cultural formations of modern society”, in Stuart Hall, Bram Gieben (eds.) (1992) </w:t>
            </w:r>
            <w:r w:rsidRPr="00E078F2">
              <w:rPr>
                <w:rFonts w:ascii="Times New Roman" w:hAnsi="Times New Roman"/>
                <w:i/>
                <w:iCs/>
                <w:sz w:val="24"/>
                <w:szCs w:val="24"/>
              </w:rPr>
              <w:t>Formations of modernity</w:t>
            </w:r>
            <w:r w:rsidRPr="00E078F2">
              <w:rPr>
                <w:rFonts w:ascii="Times New Roman" w:hAnsi="Times New Roman"/>
                <w:sz w:val="24"/>
                <w:szCs w:val="24"/>
              </w:rPr>
              <w:t>, Blackwell: The Open University, pp. 229-274.</w:t>
            </w:r>
          </w:p>
          <w:p w14:paraId="6693A557" w14:textId="77777777" w:rsidR="00CA58C9" w:rsidRPr="00E078F2" w:rsidRDefault="00CA58C9" w:rsidP="00CA58C9">
            <w:pPr>
              <w:spacing w:after="0" w:line="240" w:lineRule="auto"/>
              <w:rPr>
                <w:rFonts w:ascii="Times New Roman" w:hAnsi="Times New Roman"/>
                <w:sz w:val="24"/>
                <w:szCs w:val="24"/>
              </w:rPr>
            </w:pPr>
          </w:p>
          <w:p w14:paraId="493AEFCB"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sz w:val="24"/>
                <w:szCs w:val="24"/>
              </w:rPr>
              <w:t>4. Typologies of political organisations</w:t>
            </w:r>
          </w:p>
          <w:p w14:paraId="750E1BE1"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b/>
                <w:bCs/>
                <w:sz w:val="24"/>
                <w:szCs w:val="24"/>
              </w:rPr>
              <w:t xml:space="preserve">David Held </w:t>
            </w:r>
            <w:r w:rsidRPr="00E078F2">
              <w:rPr>
                <w:rFonts w:ascii="Times New Roman" w:hAnsi="Times New Roman"/>
                <w:sz w:val="24"/>
                <w:szCs w:val="24"/>
              </w:rPr>
              <w:t xml:space="preserve">(1992) „The development of the modern state”, in Stuart Hall, Bram Gieben (eds.) (1992) </w:t>
            </w:r>
            <w:r w:rsidRPr="00E078F2">
              <w:rPr>
                <w:rFonts w:ascii="Times New Roman" w:hAnsi="Times New Roman"/>
                <w:i/>
                <w:iCs/>
                <w:sz w:val="24"/>
                <w:szCs w:val="24"/>
              </w:rPr>
              <w:t>Formations of modernity</w:t>
            </w:r>
            <w:r w:rsidRPr="00E078F2">
              <w:rPr>
                <w:rFonts w:ascii="Times New Roman" w:hAnsi="Times New Roman"/>
                <w:sz w:val="24"/>
                <w:szCs w:val="24"/>
              </w:rPr>
              <w:t>, Blackwell: The Open University, pp. 71-126.</w:t>
            </w:r>
          </w:p>
          <w:p w14:paraId="39507E79" w14:textId="77777777" w:rsidR="00CA58C9" w:rsidRPr="00E078F2" w:rsidRDefault="00CA58C9" w:rsidP="00CA58C9">
            <w:pPr>
              <w:spacing w:after="0" w:line="240" w:lineRule="auto"/>
              <w:rPr>
                <w:rFonts w:ascii="Times New Roman" w:hAnsi="Times New Roman"/>
                <w:sz w:val="24"/>
                <w:szCs w:val="24"/>
              </w:rPr>
            </w:pPr>
          </w:p>
          <w:p w14:paraId="6010CBFC"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sz w:val="24"/>
                <w:szCs w:val="24"/>
              </w:rPr>
              <w:t>5. Gender and politics</w:t>
            </w:r>
          </w:p>
          <w:p w14:paraId="7F6E6F30"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b/>
                <w:bCs/>
                <w:sz w:val="24"/>
                <w:szCs w:val="24"/>
              </w:rPr>
              <w:t xml:space="preserve">Petruţa Teampău </w:t>
            </w:r>
            <w:r w:rsidRPr="00E078F2">
              <w:rPr>
                <w:rFonts w:ascii="Times New Roman" w:hAnsi="Times New Roman"/>
                <w:sz w:val="24"/>
                <w:szCs w:val="24"/>
              </w:rPr>
              <w:t xml:space="preserve">(2009) “Cum ţi-i norocul, cum dă Dumnezeu". Corp, gen şi practici reproductive în comunităţile sărace din Hunedoara”, </w:t>
            </w:r>
            <w:r w:rsidRPr="00E078F2">
              <w:rPr>
                <w:rFonts w:ascii="Times New Roman" w:hAnsi="Times New Roman"/>
                <w:i/>
                <w:iCs/>
                <w:sz w:val="24"/>
                <w:szCs w:val="24"/>
              </w:rPr>
              <w:t>Nevi Sara Kali</w:t>
            </w:r>
            <w:r w:rsidRPr="00E078F2">
              <w:rPr>
                <w:rFonts w:ascii="Times New Roman" w:hAnsi="Times New Roman"/>
                <w:sz w:val="24"/>
                <w:szCs w:val="24"/>
              </w:rPr>
              <w:t>, 1/2009, 200-220.</w:t>
            </w:r>
          </w:p>
          <w:p w14:paraId="4AAC932D" w14:textId="77777777" w:rsidR="00CA58C9" w:rsidRPr="00E078F2" w:rsidRDefault="00CA58C9" w:rsidP="00CA58C9">
            <w:pPr>
              <w:spacing w:after="0" w:line="240" w:lineRule="auto"/>
              <w:rPr>
                <w:rFonts w:ascii="Times New Roman" w:hAnsi="Times New Roman"/>
                <w:sz w:val="24"/>
                <w:szCs w:val="24"/>
              </w:rPr>
            </w:pPr>
          </w:p>
          <w:p w14:paraId="5997003C"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sz w:val="24"/>
                <w:szCs w:val="24"/>
              </w:rPr>
              <w:t>6. Citizenship and civic culture</w:t>
            </w:r>
          </w:p>
          <w:p w14:paraId="10F0E44D" w14:textId="77777777" w:rsidR="00CA58C9" w:rsidRPr="00E078F2" w:rsidRDefault="00CA58C9" w:rsidP="00CA58C9">
            <w:pPr>
              <w:pStyle w:val="Default"/>
            </w:pPr>
            <w:r w:rsidRPr="00E078F2">
              <w:rPr>
                <w:b/>
                <w:bCs/>
              </w:rPr>
              <w:t xml:space="preserve">Katherine Verdery </w:t>
            </w:r>
            <w:r w:rsidRPr="00E078F2">
              <w:t xml:space="preserve">(1991) chp. 2 „Modeling Socialism and Socialist Cultural Politics””, in </w:t>
            </w:r>
            <w:r w:rsidRPr="00E078F2">
              <w:rPr>
                <w:i/>
                <w:iCs/>
              </w:rPr>
              <w:t>National ideology under socialism: identity and cultural politics in Ceausescu's Romania</w:t>
            </w:r>
            <w:r w:rsidRPr="00E078F2">
              <w:t xml:space="preserve">, Berkeley: University of California Press, pp. 72-97. </w:t>
            </w:r>
          </w:p>
          <w:p w14:paraId="04732409"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b/>
                <w:bCs/>
                <w:sz w:val="24"/>
                <w:szCs w:val="24"/>
              </w:rPr>
              <w:t xml:space="preserve">Jill M. Massino </w:t>
            </w:r>
            <w:r w:rsidRPr="00E078F2">
              <w:rPr>
                <w:rFonts w:ascii="Times New Roman" w:hAnsi="Times New Roman"/>
                <w:sz w:val="24"/>
                <w:szCs w:val="24"/>
              </w:rPr>
              <w:t xml:space="preserve">(2007) Chapter 2: Workers under Construction: Gender, Identity, and the Politics of Work under Socialism, in </w:t>
            </w:r>
            <w:r w:rsidRPr="00E078F2">
              <w:rPr>
                <w:rFonts w:ascii="Times New Roman" w:hAnsi="Times New Roman"/>
                <w:i/>
                <w:iCs/>
                <w:sz w:val="24"/>
                <w:szCs w:val="24"/>
              </w:rPr>
              <w:t>Engendering Socialism: A History of Women and Everyday Life in Socialist Romania</w:t>
            </w:r>
            <w:r w:rsidRPr="00E078F2">
              <w:rPr>
                <w:rFonts w:ascii="Times New Roman" w:hAnsi="Times New Roman"/>
                <w:sz w:val="24"/>
                <w:szCs w:val="24"/>
              </w:rPr>
              <w:t>, PhD thesis, pp. 70-116.</w:t>
            </w:r>
          </w:p>
          <w:p w14:paraId="503A1A60" w14:textId="77777777" w:rsidR="00CA58C9" w:rsidRPr="00E078F2" w:rsidRDefault="00CA58C9" w:rsidP="00CA58C9">
            <w:pPr>
              <w:spacing w:after="0" w:line="240" w:lineRule="auto"/>
              <w:rPr>
                <w:rFonts w:ascii="Times New Roman" w:hAnsi="Times New Roman"/>
                <w:sz w:val="24"/>
                <w:szCs w:val="24"/>
              </w:rPr>
            </w:pPr>
          </w:p>
          <w:p w14:paraId="6012BC0D"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sz w:val="24"/>
                <w:szCs w:val="24"/>
              </w:rPr>
              <w:t>7. City and urban life</w:t>
            </w:r>
          </w:p>
          <w:p w14:paraId="49C51D22" w14:textId="77777777" w:rsidR="00CA58C9" w:rsidRPr="00E078F2" w:rsidRDefault="00CA58C9" w:rsidP="00CA58C9">
            <w:pPr>
              <w:pStyle w:val="Default"/>
            </w:pPr>
            <w:r w:rsidRPr="00E078F2">
              <w:rPr>
                <w:b/>
                <w:bCs/>
              </w:rPr>
              <w:t xml:space="preserve">Abner Cohen </w:t>
            </w:r>
            <w:r w:rsidRPr="00E078F2">
              <w:t xml:space="preserve">(1974) “’Invisible’ organisations: some case studies”, in </w:t>
            </w:r>
            <w:r w:rsidRPr="00E078F2">
              <w:rPr>
                <w:i/>
                <w:iCs/>
              </w:rPr>
              <w:t>Two-dimensional man. An essay on the anthropology of power and symbolism in complex society</w:t>
            </w:r>
            <w:r w:rsidRPr="00E078F2">
              <w:t xml:space="preserve">, Berkeley: University of California Press, pp. 90-118 </w:t>
            </w:r>
          </w:p>
          <w:p w14:paraId="29FB7619"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b/>
                <w:bCs/>
                <w:sz w:val="24"/>
                <w:szCs w:val="24"/>
              </w:rPr>
              <w:t xml:space="preserve">Thomas Hylland Eriksen </w:t>
            </w:r>
            <w:r w:rsidRPr="00E078F2">
              <w:rPr>
                <w:rFonts w:ascii="Times New Roman" w:hAnsi="Times New Roman"/>
                <w:sz w:val="24"/>
                <w:szCs w:val="24"/>
              </w:rPr>
              <w:t xml:space="preserve">(1993) chap. 8 „That which is not ethnic”, pp. 147-162, </w:t>
            </w:r>
            <w:r w:rsidRPr="00E078F2">
              <w:rPr>
                <w:rFonts w:ascii="Times New Roman" w:hAnsi="Times New Roman"/>
                <w:i/>
                <w:iCs/>
                <w:sz w:val="24"/>
                <w:szCs w:val="24"/>
              </w:rPr>
              <w:t>Ethnicity and nationalism. Anthropological perspectives</w:t>
            </w:r>
            <w:r w:rsidRPr="00E078F2">
              <w:rPr>
                <w:rFonts w:ascii="Times New Roman" w:hAnsi="Times New Roman"/>
                <w:sz w:val="24"/>
                <w:szCs w:val="24"/>
              </w:rPr>
              <w:t>, London: Pluto Press</w:t>
            </w:r>
          </w:p>
          <w:p w14:paraId="2EEE6145" w14:textId="77777777" w:rsidR="00CA58C9" w:rsidRPr="00E078F2" w:rsidRDefault="00CA58C9" w:rsidP="00CA58C9">
            <w:pPr>
              <w:spacing w:after="0" w:line="240" w:lineRule="auto"/>
              <w:rPr>
                <w:rFonts w:ascii="Times New Roman" w:hAnsi="Times New Roman"/>
                <w:sz w:val="24"/>
                <w:szCs w:val="24"/>
              </w:rPr>
            </w:pPr>
          </w:p>
          <w:p w14:paraId="0A1652C9"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sz w:val="24"/>
                <w:szCs w:val="24"/>
              </w:rPr>
              <w:t>8. The problem of ethnicity</w:t>
            </w:r>
          </w:p>
          <w:p w14:paraId="15729DC6"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b/>
                <w:bCs/>
                <w:sz w:val="24"/>
                <w:szCs w:val="24"/>
              </w:rPr>
              <w:t xml:space="preserve">Abner Cohen </w:t>
            </w:r>
            <w:r w:rsidRPr="00E078F2">
              <w:rPr>
                <w:rFonts w:ascii="Times New Roman" w:hAnsi="Times New Roman"/>
                <w:sz w:val="24"/>
                <w:szCs w:val="24"/>
              </w:rPr>
              <w:t xml:space="preserve">(1974) “Power relations and symbolic action”, in </w:t>
            </w:r>
            <w:r w:rsidRPr="00E078F2">
              <w:rPr>
                <w:rFonts w:ascii="Times New Roman" w:hAnsi="Times New Roman"/>
                <w:i/>
                <w:iCs/>
                <w:sz w:val="24"/>
                <w:szCs w:val="24"/>
              </w:rPr>
              <w:t>Two-dimensional man. An essay on the anthropology of power and symbolism in complex society</w:t>
            </w:r>
            <w:r w:rsidRPr="00E078F2">
              <w:rPr>
                <w:rFonts w:ascii="Times New Roman" w:hAnsi="Times New Roman"/>
                <w:sz w:val="24"/>
                <w:szCs w:val="24"/>
              </w:rPr>
              <w:t>, Berkeley: University of California Press, pp. 18-34.</w:t>
            </w:r>
          </w:p>
          <w:p w14:paraId="691B639C" w14:textId="77777777" w:rsidR="00CA58C9" w:rsidRPr="00E078F2" w:rsidRDefault="00CA58C9" w:rsidP="00CA58C9">
            <w:pPr>
              <w:spacing w:after="0" w:line="240" w:lineRule="auto"/>
              <w:rPr>
                <w:rFonts w:ascii="Times New Roman" w:hAnsi="Times New Roman"/>
                <w:sz w:val="24"/>
                <w:szCs w:val="24"/>
              </w:rPr>
            </w:pPr>
          </w:p>
          <w:p w14:paraId="5AC937BB"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sz w:val="24"/>
                <w:szCs w:val="24"/>
              </w:rPr>
              <w:t>9. Ideology: case study – socialism</w:t>
            </w:r>
          </w:p>
          <w:p w14:paraId="746BD586" w14:textId="77777777" w:rsidR="00CA58C9" w:rsidRPr="00E078F2" w:rsidRDefault="00CA58C9" w:rsidP="00CA58C9">
            <w:pPr>
              <w:pStyle w:val="Default"/>
            </w:pPr>
            <w:r w:rsidRPr="00E078F2">
              <w:rPr>
                <w:b/>
                <w:bCs/>
              </w:rPr>
              <w:t xml:space="preserve">Victor Buchli </w:t>
            </w:r>
            <w:r w:rsidRPr="00E078F2">
              <w:t xml:space="preserve">(1999) chp. 3 “Soviet Hygiene and the Battle against Dirt and Petit-Bourgeois Consciousness”, pp. 41-62, in </w:t>
            </w:r>
            <w:r w:rsidRPr="00E078F2">
              <w:rPr>
                <w:i/>
                <w:iCs/>
              </w:rPr>
              <w:t>An Archaeology of Socialism</w:t>
            </w:r>
            <w:r w:rsidRPr="00E078F2">
              <w:t xml:space="preserve">, Oxford: Berg </w:t>
            </w:r>
          </w:p>
          <w:p w14:paraId="67EB78A7" w14:textId="77777777" w:rsidR="00CA58C9" w:rsidRPr="00E078F2" w:rsidRDefault="00CA58C9" w:rsidP="00CA58C9">
            <w:pPr>
              <w:pStyle w:val="Default"/>
            </w:pPr>
            <w:r w:rsidRPr="00E078F2">
              <w:rPr>
                <w:b/>
                <w:bCs/>
              </w:rPr>
              <w:t xml:space="preserve">Petruţa Teampău </w:t>
            </w:r>
            <w:r w:rsidRPr="00E078F2">
              <w:t xml:space="preserve">(2008) „Femeia – constructorul unei vieţi noi şi mamă de constructori”. Corp, gen şi ideologie în propaganda comunistă a anilor '70”, in Enikő Magyari-Vincze, Hajnalka Harbula (eds.) </w:t>
            </w:r>
            <w:r w:rsidRPr="00E078F2">
              <w:rPr>
                <w:i/>
                <w:iCs/>
              </w:rPr>
              <w:t>Antropo-Amprente. Lenyomatak. Imprints</w:t>
            </w:r>
            <w:r w:rsidRPr="00E078F2">
              <w:t xml:space="preserve">, EFES, pp. 97-112. </w:t>
            </w:r>
          </w:p>
          <w:p w14:paraId="4F808BFD"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b/>
                <w:bCs/>
                <w:sz w:val="24"/>
                <w:szCs w:val="24"/>
              </w:rPr>
              <w:t xml:space="preserve">Jill M. Massino </w:t>
            </w:r>
            <w:r w:rsidRPr="00E078F2">
              <w:rPr>
                <w:rFonts w:ascii="Times New Roman" w:hAnsi="Times New Roman"/>
                <w:sz w:val="24"/>
                <w:szCs w:val="24"/>
              </w:rPr>
              <w:t xml:space="preserve">(2007) Chapter 1: From Secondary Citizens to Equal Comrades: Nationalism, the Woman Question, and the Mobilization of Women in Socialist Romania, in </w:t>
            </w:r>
            <w:r w:rsidRPr="00E078F2">
              <w:rPr>
                <w:rFonts w:ascii="Times New Roman" w:hAnsi="Times New Roman"/>
                <w:i/>
                <w:iCs/>
                <w:sz w:val="24"/>
                <w:szCs w:val="24"/>
              </w:rPr>
              <w:t>Engendering Socialism: A History of Women and Everyday Life in Socialist Romania</w:t>
            </w:r>
            <w:r w:rsidRPr="00E078F2">
              <w:rPr>
                <w:rFonts w:ascii="Times New Roman" w:hAnsi="Times New Roman"/>
                <w:sz w:val="24"/>
                <w:szCs w:val="24"/>
              </w:rPr>
              <w:t>, PhD thesis, pp. 22-69.</w:t>
            </w:r>
          </w:p>
          <w:p w14:paraId="11874347" w14:textId="77777777" w:rsidR="00CA58C9" w:rsidRPr="00E078F2" w:rsidRDefault="00CA58C9" w:rsidP="00CA58C9">
            <w:pPr>
              <w:spacing w:after="0" w:line="240" w:lineRule="auto"/>
              <w:rPr>
                <w:rFonts w:ascii="Times New Roman" w:hAnsi="Times New Roman"/>
                <w:sz w:val="24"/>
                <w:szCs w:val="24"/>
              </w:rPr>
            </w:pPr>
          </w:p>
          <w:p w14:paraId="0D2CB085"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sz w:val="24"/>
                <w:szCs w:val="24"/>
              </w:rPr>
              <w:t>10. Problema geneticii.</w:t>
            </w:r>
          </w:p>
          <w:p w14:paraId="067C9ADD"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b/>
                <w:bCs/>
                <w:sz w:val="24"/>
                <w:szCs w:val="24"/>
              </w:rPr>
              <w:t xml:space="preserve">Margaret Lock and Vinh-Kim Nguyen </w:t>
            </w:r>
            <w:r w:rsidRPr="00E078F2">
              <w:rPr>
                <w:rFonts w:ascii="Times New Roman" w:hAnsi="Times New Roman"/>
                <w:sz w:val="24"/>
                <w:szCs w:val="24"/>
              </w:rPr>
              <w:t xml:space="preserve">(2010) chp. 10 „Kinship, Infertility, and Assisted Reproduction” pp. 254-280 in </w:t>
            </w:r>
            <w:r w:rsidRPr="00E078F2">
              <w:rPr>
                <w:rFonts w:ascii="Times New Roman" w:hAnsi="Times New Roman"/>
                <w:i/>
                <w:iCs/>
                <w:sz w:val="24"/>
                <w:szCs w:val="24"/>
              </w:rPr>
              <w:t>An Anthropology of Biomedicine</w:t>
            </w:r>
            <w:r w:rsidRPr="00E078F2">
              <w:rPr>
                <w:rFonts w:ascii="Times New Roman" w:hAnsi="Times New Roman"/>
                <w:sz w:val="24"/>
                <w:szCs w:val="24"/>
              </w:rPr>
              <w:t>, West Sussex: Wiley-Blackwell</w:t>
            </w:r>
          </w:p>
          <w:p w14:paraId="754DBAC4" w14:textId="77777777" w:rsidR="00CA58C9" w:rsidRPr="00E078F2" w:rsidRDefault="00CA58C9" w:rsidP="00CA58C9">
            <w:pPr>
              <w:spacing w:after="0" w:line="240" w:lineRule="auto"/>
              <w:rPr>
                <w:rFonts w:ascii="Times New Roman" w:hAnsi="Times New Roman"/>
                <w:sz w:val="24"/>
                <w:szCs w:val="24"/>
              </w:rPr>
            </w:pPr>
          </w:p>
          <w:p w14:paraId="4202F108"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sz w:val="24"/>
                <w:szCs w:val="24"/>
              </w:rPr>
              <w:lastRenderedPageBreak/>
              <w:t>11. Language and politics</w:t>
            </w:r>
          </w:p>
          <w:p w14:paraId="05E59541"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b/>
                <w:bCs/>
                <w:sz w:val="24"/>
                <w:szCs w:val="24"/>
              </w:rPr>
              <w:t xml:space="preserve">Joanna Thornborrow </w:t>
            </w:r>
            <w:r w:rsidRPr="00E078F2">
              <w:rPr>
                <w:rFonts w:ascii="Times New Roman" w:hAnsi="Times New Roman"/>
                <w:sz w:val="24"/>
                <w:szCs w:val="24"/>
              </w:rPr>
              <w:t xml:space="preserve">(1999) chap. 9 „Language and identity” in Linda Thomas, Shân Wareing, Ishtla Singh, Jean Stilwell Peccei, Joanna Thornborrow and Jason Jones (1999) </w:t>
            </w:r>
            <w:r w:rsidRPr="00E078F2">
              <w:rPr>
                <w:rFonts w:ascii="Times New Roman" w:hAnsi="Times New Roman"/>
                <w:i/>
                <w:iCs/>
                <w:sz w:val="24"/>
                <w:szCs w:val="24"/>
              </w:rPr>
              <w:t>Language, Society and Power. An introduction</w:t>
            </w:r>
            <w:r w:rsidRPr="00E078F2">
              <w:rPr>
                <w:rFonts w:ascii="Times New Roman" w:hAnsi="Times New Roman"/>
                <w:sz w:val="24"/>
                <w:szCs w:val="24"/>
              </w:rPr>
              <w:t>, London: Routledge, pp. 157-172.</w:t>
            </w:r>
          </w:p>
          <w:p w14:paraId="539B8DD1" w14:textId="77777777" w:rsidR="00CA58C9" w:rsidRPr="00E078F2" w:rsidRDefault="00CA58C9" w:rsidP="00CA58C9">
            <w:pPr>
              <w:spacing w:after="0" w:line="240" w:lineRule="auto"/>
              <w:rPr>
                <w:rFonts w:ascii="Times New Roman" w:hAnsi="Times New Roman"/>
                <w:sz w:val="24"/>
                <w:szCs w:val="24"/>
              </w:rPr>
            </w:pPr>
          </w:p>
          <w:p w14:paraId="119C7567"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sz w:val="24"/>
                <w:szCs w:val="24"/>
              </w:rPr>
              <w:t>12. Mass media and political communication.</w:t>
            </w:r>
          </w:p>
          <w:p w14:paraId="3A50A82A" w14:textId="77777777" w:rsidR="00CA58C9" w:rsidRPr="00E078F2" w:rsidRDefault="00CA58C9" w:rsidP="00CA58C9">
            <w:pPr>
              <w:pStyle w:val="Default"/>
            </w:pPr>
            <w:r w:rsidRPr="00E078F2">
              <w:rPr>
                <w:b/>
                <w:bCs/>
              </w:rPr>
              <w:t xml:space="preserve">Pippa Norris </w:t>
            </w:r>
            <w:r w:rsidRPr="00E078F2">
              <w:t xml:space="preserve">(2000) chp. 14 “A Virtuous Circle?” </w:t>
            </w:r>
            <w:r w:rsidRPr="00E078F2">
              <w:rPr>
                <w:i/>
                <w:iCs/>
              </w:rPr>
              <w:t>in A Virtuous Circle. Political communications in postindustrial societies</w:t>
            </w:r>
            <w:r w:rsidRPr="00E078F2">
              <w:t xml:space="preserve">, Cambridge: Cambridge University Press, pp. 309-320. </w:t>
            </w:r>
          </w:p>
          <w:p w14:paraId="4350327E"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b/>
                <w:bCs/>
                <w:sz w:val="24"/>
                <w:szCs w:val="24"/>
              </w:rPr>
              <w:t xml:space="preserve">Stuart Hall </w:t>
            </w:r>
            <w:r w:rsidRPr="00E078F2">
              <w:rPr>
                <w:rFonts w:ascii="Times New Roman" w:hAnsi="Times New Roman"/>
                <w:sz w:val="24"/>
                <w:szCs w:val="24"/>
              </w:rPr>
              <w:t xml:space="preserve">(1997) chp. 18. „Racist Ideologies and the Media”, in Paul Marris and Sue Thornham (1997) </w:t>
            </w:r>
            <w:r w:rsidRPr="00E078F2">
              <w:rPr>
                <w:rFonts w:ascii="Times New Roman" w:hAnsi="Times New Roman"/>
                <w:i/>
                <w:iCs/>
                <w:sz w:val="24"/>
                <w:szCs w:val="24"/>
              </w:rPr>
              <w:t>Media Studies: A Reader</w:t>
            </w:r>
            <w:r w:rsidRPr="00E078F2">
              <w:rPr>
                <w:rFonts w:ascii="Times New Roman" w:hAnsi="Times New Roman"/>
                <w:sz w:val="24"/>
                <w:szCs w:val="24"/>
              </w:rPr>
              <w:t>, Edinburgh: Edinburgh University Press, pp. 160-168.</w:t>
            </w:r>
          </w:p>
          <w:p w14:paraId="76ADE070" w14:textId="77777777" w:rsidR="00CA58C9" w:rsidRPr="00E078F2" w:rsidRDefault="00CA58C9" w:rsidP="00CA58C9">
            <w:pPr>
              <w:spacing w:after="0" w:line="240" w:lineRule="auto"/>
              <w:rPr>
                <w:rFonts w:ascii="Times New Roman" w:hAnsi="Times New Roman"/>
                <w:sz w:val="24"/>
                <w:szCs w:val="24"/>
              </w:rPr>
            </w:pPr>
          </w:p>
          <w:p w14:paraId="078832A2"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sz w:val="24"/>
                <w:szCs w:val="24"/>
              </w:rPr>
              <w:t>13. Political myths</w:t>
            </w:r>
          </w:p>
          <w:p w14:paraId="0F0B33C4" w14:textId="77777777" w:rsidR="00CA58C9" w:rsidRPr="00E078F2" w:rsidRDefault="00CA58C9" w:rsidP="00CA58C9">
            <w:pPr>
              <w:pStyle w:val="Default"/>
            </w:pPr>
            <w:r w:rsidRPr="00E078F2">
              <w:rPr>
                <w:b/>
                <w:bCs/>
              </w:rPr>
              <w:t xml:space="preserve">Chiara Bottici </w:t>
            </w:r>
            <w:r w:rsidRPr="00E078F2">
              <w:t xml:space="preserve">(2007) Cap. 12 „Political Myths Today: The Extraordinary and the Banal”, pp. 246-260, in </w:t>
            </w:r>
            <w:r w:rsidRPr="00E078F2">
              <w:rPr>
                <w:i/>
                <w:iCs/>
              </w:rPr>
              <w:t>A Philosophy of Political Myth</w:t>
            </w:r>
            <w:r w:rsidRPr="00E078F2">
              <w:t xml:space="preserve">, Cambridge: Cambridge University Press </w:t>
            </w:r>
          </w:p>
          <w:p w14:paraId="3BCDA18C"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b/>
                <w:bCs/>
                <w:sz w:val="24"/>
                <w:szCs w:val="24"/>
              </w:rPr>
              <w:t xml:space="preserve">Tismaneanu, Vladimir </w:t>
            </w:r>
            <w:r w:rsidRPr="00E078F2">
              <w:rPr>
                <w:rFonts w:ascii="Times New Roman" w:hAnsi="Times New Roman"/>
                <w:sz w:val="24"/>
                <w:szCs w:val="24"/>
              </w:rPr>
              <w:t xml:space="preserve">(1998) „The Mythological Construction of Reality: Political Complexity in a Post-Communist World”, in </w:t>
            </w:r>
            <w:r w:rsidRPr="00E078F2">
              <w:rPr>
                <w:rFonts w:ascii="Times New Roman" w:hAnsi="Times New Roman"/>
                <w:i/>
                <w:iCs/>
                <w:sz w:val="24"/>
                <w:szCs w:val="24"/>
              </w:rPr>
              <w:t>Fantasies of salvation : democracy, nationalism, and myth in post-communist Europe</w:t>
            </w:r>
            <w:r w:rsidRPr="00E078F2">
              <w:rPr>
                <w:rFonts w:ascii="Times New Roman" w:hAnsi="Times New Roman"/>
                <w:sz w:val="24"/>
                <w:szCs w:val="24"/>
              </w:rPr>
              <w:t>, Princeton: Princeton University Press, pp. 153-168.</w:t>
            </w:r>
          </w:p>
          <w:p w14:paraId="5ABB4C4D" w14:textId="77777777" w:rsidR="00CA58C9" w:rsidRPr="00E078F2" w:rsidRDefault="00CA58C9" w:rsidP="00CA58C9">
            <w:pPr>
              <w:spacing w:after="0" w:line="240" w:lineRule="auto"/>
              <w:rPr>
                <w:rFonts w:ascii="Times New Roman" w:hAnsi="Times New Roman"/>
                <w:sz w:val="24"/>
                <w:szCs w:val="24"/>
              </w:rPr>
            </w:pPr>
          </w:p>
          <w:p w14:paraId="5E6B1B02" w14:textId="77777777" w:rsidR="00CA58C9" w:rsidRPr="00E078F2" w:rsidRDefault="00CA58C9" w:rsidP="00CA58C9">
            <w:pPr>
              <w:spacing w:after="0" w:line="240" w:lineRule="auto"/>
              <w:rPr>
                <w:rFonts w:ascii="Times New Roman" w:hAnsi="Times New Roman"/>
                <w:sz w:val="24"/>
                <w:szCs w:val="24"/>
              </w:rPr>
            </w:pPr>
            <w:r w:rsidRPr="00E078F2">
              <w:rPr>
                <w:rFonts w:ascii="Times New Roman" w:hAnsi="Times New Roman"/>
                <w:sz w:val="24"/>
                <w:szCs w:val="24"/>
              </w:rPr>
              <w:t>14. Final review.</w:t>
            </w:r>
          </w:p>
          <w:p w14:paraId="4DF8114A" w14:textId="77777777" w:rsidR="00CA58C9" w:rsidRPr="00E078F2" w:rsidRDefault="00CA58C9" w:rsidP="00CA58C9">
            <w:pPr>
              <w:tabs>
                <w:tab w:val="left" w:pos="2715"/>
              </w:tabs>
              <w:spacing w:after="0" w:line="240" w:lineRule="auto"/>
              <w:rPr>
                <w:rFonts w:ascii="Times New Roman" w:hAnsi="Times New Roman"/>
                <w:sz w:val="24"/>
                <w:szCs w:val="24"/>
              </w:rPr>
            </w:pPr>
          </w:p>
          <w:p w14:paraId="5F9B41DE" w14:textId="77777777" w:rsidR="00CA58C9" w:rsidRPr="00CA58C9" w:rsidRDefault="00CA58C9" w:rsidP="00CA58C9">
            <w:pPr>
              <w:spacing w:after="0" w:line="240" w:lineRule="auto"/>
              <w:rPr>
                <w:rFonts w:ascii="Times New Roman" w:hAnsi="Times New Roman"/>
                <w:sz w:val="24"/>
                <w:szCs w:val="24"/>
              </w:rPr>
            </w:pPr>
          </w:p>
          <w:p w14:paraId="0622A562" w14:textId="77777777" w:rsidR="009733BF" w:rsidRPr="0007194F" w:rsidRDefault="009733BF" w:rsidP="00FB6B81">
            <w:pPr>
              <w:spacing w:after="0" w:line="240" w:lineRule="auto"/>
              <w:rPr>
                <w:rFonts w:ascii="Times New Roman" w:hAnsi="Times New Roman"/>
                <w:sz w:val="24"/>
                <w:szCs w:val="24"/>
              </w:rPr>
            </w:pPr>
          </w:p>
        </w:tc>
      </w:tr>
      <w:tr w:rsidR="009733BF" w:rsidRPr="00C4698B" w14:paraId="4CE4500B" w14:textId="77777777" w:rsidTr="00AD1006">
        <w:trPr>
          <w:gridAfter w:val="1"/>
          <w:wAfter w:w="198" w:type="dxa"/>
        </w:trPr>
        <w:tc>
          <w:tcPr>
            <w:tcW w:w="10682" w:type="dxa"/>
            <w:gridSpan w:val="5"/>
            <w:shd w:val="clear" w:color="auto" w:fill="D9D9D9"/>
          </w:tcPr>
          <w:p w14:paraId="0606C5F1" w14:textId="77777777" w:rsidR="009733BF" w:rsidRPr="0007194F" w:rsidRDefault="009733BF" w:rsidP="00FB6B81">
            <w:pPr>
              <w:spacing w:after="0" w:line="240" w:lineRule="auto"/>
              <w:rPr>
                <w:rFonts w:ascii="Times New Roman" w:hAnsi="Times New Roman"/>
                <w:sz w:val="24"/>
                <w:szCs w:val="24"/>
              </w:rPr>
            </w:pPr>
            <w:r w:rsidRPr="0007194F">
              <w:rPr>
                <w:rFonts w:ascii="Times New Roman" w:hAnsi="Times New Roman"/>
                <w:sz w:val="24"/>
                <w:szCs w:val="24"/>
              </w:rPr>
              <w:lastRenderedPageBreak/>
              <w:t xml:space="preserve">8.2 </w:t>
            </w:r>
            <w:r>
              <w:rPr>
                <w:rFonts w:ascii="Times New Roman" w:hAnsi="Times New Roman"/>
                <w:sz w:val="24"/>
                <w:szCs w:val="24"/>
              </w:rPr>
              <w:t>Seminar</w:t>
            </w:r>
            <w:r w:rsidRPr="0007194F">
              <w:rPr>
                <w:rFonts w:ascii="Times New Roman" w:hAnsi="Times New Roman"/>
                <w:sz w:val="24"/>
                <w:szCs w:val="24"/>
              </w:rPr>
              <w:t xml:space="preserve"> / </w:t>
            </w:r>
            <w:r>
              <w:rPr>
                <w:rFonts w:ascii="Times New Roman" w:hAnsi="Times New Roman"/>
                <w:sz w:val="24"/>
                <w:szCs w:val="24"/>
              </w:rPr>
              <w:t>laborator</w:t>
            </w:r>
          </w:p>
        </w:tc>
      </w:tr>
      <w:tr w:rsidR="009733BF" w:rsidRPr="00C4698B" w14:paraId="35BA699D" w14:textId="77777777" w:rsidTr="00AD1006">
        <w:trPr>
          <w:gridAfter w:val="1"/>
          <w:wAfter w:w="198" w:type="dxa"/>
        </w:trPr>
        <w:tc>
          <w:tcPr>
            <w:tcW w:w="10682" w:type="dxa"/>
            <w:gridSpan w:val="5"/>
            <w:shd w:val="clear" w:color="auto" w:fill="D9D9D9"/>
          </w:tcPr>
          <w:p w14:paraId="6DDF9740" w14:textId="77777777" w:rsidR="009733BF" w:rsidRPr="0007194F" w:rsidRDefault="009733BF" w:rsidP="00FB6B81">
            <w:pPr>
              <w:spacing w:after="0" w:line="240" w:lineRule="auto"/>
              <w:rPr>
                <w:rFonts w:ascii="Times New Roman" w:hAnsi="Times New Roman"/>
                <w:sz w:val="24"/>
                <w:szCs w:val="24"/>
              </w:rPr>
            </w:pPr>
          </w:p>
        </w:tc>
      </w:tr>
      <w:tr w:rsidR="009733BF" w:rsidRPr="00C4698B" w14:paraId="79552893" w14:textId="77777777" w:rsidTr="00AD1006">
        <w:trPr>
          <w:gridAfter w:val="1"/>
          <w:wAfter w:w="198" w:type="dxa"/>
        </w:trPr>
        <w:tc>
          <w:tcPr>
            <w:tcW w:w="10682" w:type="dxa"/>
            <w:gridSpan w:val="5"/>
            <w:shd w:val="clear" w:color="auto" w:fill="D9D9D9"/>
          </w:tcPr>
          <w:p w14:paraId="0D3815FE" w14:textId="77777777" w:rsidR="009733BF" w:rsidRPr="00E078F2" w:rsidRDefault="009733BF" w:rsidP="00FB6B81">
            <w:pPr>
              <w:tabs>
                <w:tab w:val="left" w:pos="2715"/>
              </w:tabs>
              <w:spacing w:after="0" w:line="240" w:lineRule="auto"/>
              <w:rPr>
                <w:rFonts w:ascii="Times New Roman" w:hAnsi="Times New Roman"/>
                <w:sz w:val="24"/>
                <w:szCs w:val="24"/>
              </w:rPr>
            </w:pPr>
          </w:p>
          <w:p w14:paraId="3BB06666" w14:textId="77777777" w:rsidR="009733BF" w:rsidRPr="0007194F" w:rsidRDefault="009733BF" w:rsidP="00FB6B81">
            <w:pPr>
              <w:tabs>
                <w:tab w:val="left" w:pos="2715"/>
              </w:tabs>
              <w:spacing w:after="0" w:line="240" w:lineRule="auto"/>
              <w:rPr>
                <w:rFonts w:ascii="Times New Roman" w:hAnsi="Times New Roman"/>
                <w:sz w:val="24"/>
                <w:szCs w:val="24"/>
              </w:rPr>
            </w:pPr>
          </w:p>
        </w:tc>
      </w:tr>
    </w:tbl>
    <w:p w14:paraId="53028138" w14:textId="77777777" w:rsidR="008027E9" w:rsidRPr="00C4698B" w:rsidRDefault="008027E9" w:rsidP="003E7F77">
      <w:pPr>
        <w:rPr>
          <w:rFonts w:ascii="Times New Roman" w:hAnsi="Times New Roman"/>
          <w:sz w:val="24"/>
          <w:szCs w:val="24"/>
          <w:lang w:val="en-US"/>
        </w:rPr>
      </w:pPr>
    </w:p>
    <w:p w14:paraId="222417E3" w14:textId="77777777" w:rsidR="008027E9" w:rsidRDefault="008027E9" w:rsidP="00A5014E">
      <w:pPr>
        <w:spacing w:after="0" w:line="240" w:lineRule="auto"/>
        <w:rPr>
          <w:rFonts w:ascii="Times New Roman" w:hAnsi="Times New Roman"/>
          <w:b/>
          <w:sz w:val="24"/>
          <w:szCs w:val="24"/>
          <w:lang w:val="en-US"/>
        </w:rPr>
      </w:pPr>
      <w:r w:rsidRPr="00C4698B">
        <w:rPr>
          <w:rFonts w:ascii="Times New Roman" w:hAnsi="Times New Roman"/>
          <w:b/>
          <w:sz w:val="24"/>
          <w:szCs w:val="24"/>
          <w:lang w:val="en-US"/>
        </w:rPr>
        <w:t xml:space="preserve">9. </w:t>
      </w:r>
      <w:r w:rsidR="0076602D" w:rsidRPr="00C4698B">
        <w:rPr>
          <w:rFonts w:ascii="Times New Roman" w:hAnsi="Times New Roman"/>
          <w:b/>
          <w:sz w:val="24"/>
          <w:szCs w:val="24"/>
          <w:lang w:val="en-US"/>
        </w:rPr>
        <w:t>The corroboration of discipline contents with the expectations of epistemic community representatives, professional associations and representative employers in the study program’s corresponding field</w:t>
      </w:r>
    </w:p>
    <w:p w14:paraId="5DB5316F" w14:textId="77777777" w:rsidR="00E078F2" w:rsidRPr="00C4698B" w:rsidRDefault="00E078F2" w:rsidP="00A5014E">
      <w:pPr>
        <w:spacing w:after="0" w:line="240" w:lineRule="auto"/>
        <w:rPr>
          <w:rFonts w:ascii="Times New Roman" w:hAnsi="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C4698B" w14:paraId="40BDB299" w14:textId="77777777" w:rsidTr="00450A21">
        <w:tc>
          <w:tcPr>
            <w:tcW w:w="10682" w:type="dxa"/>
          </w:tcPr>
          <w:p w14:paraId="0B366497" w14:textId="77777777" w:rsidR="008027E9" w:rsidRPr="00833A30" w:rsidRDefault="00436F9C" w:rsidP="00436F9C">
            <w:pPr>
              <w:spacing w:after="0" w:line="240" w:lineRule="auto"/>
              <w:rPr>
                <w:rFonts w:ascii="Times New Roman" w:eastAsia="Times New Roman" w:hAnsi="Times New Roman"/>
                <w:sz w:val="24"/>
                <w:szCs w:val="24"/>
                <w:lang w:eastAsia="ro-RO"/>
              </w:rPr>
            </w:pPr>
            <w:r>
              <w:rPr>
                <w:rFonts w:ascii="Times New Roman" w:eastAsia="Times New Roman" w:hAnsi="Times New Roman"/>
                <w:sz w:val="24"/>
                <w:szCs w:val="24"/>
                <w:lang w:eastAsia="ro-RO"/>
              </w:rPr>
              <w:t xml:space="preserve">The course intends, among others, to develop students’ critical thinking and </w:t>
            </w:r>
            <w:r w:rsidR="00F71842">
              <w:rPr>
                <w:rFonts w:ascii="Times New Roman" w:eastAsia="Times New Roman" w:hAnsi="Times New Roman"/>
                <w:sz w:val="24"/>
                <w:szCs w:val="24"/>
                <w:lang w:eastAsia="ro-RO"/>
              </w:rPr>
              <w:t>their general understanding of social issues and problems.</w:t>
            </w:r>
            <w:r>
              <w:rPr>
                <w:rFonts w:ascii="Times New Roman" w:eastAsia="Times New Roman" w:hAnsi="Times New Roman"/>
                <w:sz w:val="24"/>
                <w:szCs w:val="24"/>
                <w:lang w:eastAsia="ro-RO"/>
              </w:rPr>
              <w:t xml:space="preserve"> </w:t>
            </w:r>
          </w:p>
        </w:tc>
      </w:tr>
    </w:tbl>
    <w:p w14:paraId="487964D5" w14:textId="77777777" w:rsidR="008027E9" w:rsidRPr="00C4698B" w:rsidRDefault="008027E9" w:rsidP="003E7F77">
      <w:pPr>
        <w:rPr>
          <w:rFonts w:ascii="Times New Roman" w:hAnsi="Times New Roman"/>
          <w:sz w:val="24"/>
          <w:szCs w:val="24"/>
          <w:lang w:val="en-US"/>
        </w:rPr>
      </w:pPr>
    </w:p>
    <w:p w14:paraId="741E23A1" w14:textId="77777777" w:rsidR="008027E9" w:rsidRDefault="008027E9" w:rsidP="00A5014E">
      <w:pPr>
        <w:spacing w:after="0" w:line="240" w:lineRule="auto"/>
        <w:rPr>
          <w:rFonts w:ascii="Times New Roman" w:hAnsi="Times New Roman"/>
          <w:b/>
          <w:sz w:val="24"/>
          <w:szCs w:val="24"/>
          <w:lang w:val="en-US"/>
        </w:rPr>
      </w:pPr>
      <w:r w:rsidRPr="00C4698B">
        <w:rPr>
          <w:rFonts w:ascii="Times New Roman" w:hAnsi="Times New Roman"/>
          <w:b/>
          <w:sz w:val="24"/>
          <w:szCs w:val="24"/>
          <w:lang w:val="en-US"/>
        </w:rPr>
        <w:t>10.</w:t>
      </w:r>
      <w:r w:rsidR="0076602D" w:rsidRPr="00C4698B">
        <w:rPr>
          <w:rFonts w:ascii="Times New Roman" w:hAnsi="Times New Roman"/>
          <w:b/>
          <w:sz w:val="24"/>
          <w:szCs w:val="24"/>
          <w:lang w:val="en-US"/>
        </w:rPr>
        <w:t xml:space="preserve"> Evaluation</w:t>
      </w:r>
    </w:p>
    <w:p w14:paraId="4349D90A" w14:textId="77777777" w:rsidR="00E078F2" w:rsidRPr="00C4698B" w:rsidRDefault="00E078F2" w:rsidP="00A5014E">
      <w:pPr>
        <w:spacing w:after="0" w:line="240" w:lineRule="auto"/>
        <w:rPr>
          <w:rFonts w:ascii="Times New Roman" w:hAnsi="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764"/>
        <w:gridCol w:w="2893"/>
        <w:gridCol w:w="2157"/>
      </w:tblGrid>
      <w:tr w:rsidR="008027E9" w:rsidRPr="00C4698B" w14:paraId="0FB0A3DA" w14:textId="77777777" w:rsidTr="00450A21">
        <w:tc>
          <w:tcPr>
            <w:tcW w:w="2670" w:type="dxa"/>
          </w:tcPr>
          <w:p w14:paraId="031830B9" w14:textId="77777777" w:rsidR="008027E9" w:rsidRPr="00C4698B" w:rsidRDefault="0076602D"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t>Type of activity</w:t>
            </w:r>
          </w:p>
        </w:tc>
        <w:tc>
          <w:tcPr>
            <w:tcW w:w="2828" w:type="dxa"/>
            <w:shd w:val="clear" w:color="auto" w:fill="D9D9D9"/>
          </w:tcPr>
          <w:p w14:paraId="5211E5C0" w14:textId="77777777" w:rsidR="008027E9" w:rsidRPr="00C4698B" w:rsidRDefault="008027E9" w:rsidP="00450A21">
            <w:pPr>
              <w:spacing w:after="0" w:line="240" w:lineRule="auto"/>
              <w:ind w:left="46" w:right="-154"/>
              <w:rPr>
                <w:rFonts w:ascii="Times New Roman" w:hAnsi="Times New Roman"/>
                <w:sz w:val="24"/>
                <w:szCs w:val="24"/>
                <w:lang w:val="en-US"/>
              </w:rPr>
            </w:pPr>
            <w:r w:rsidRPr="00C4698B">
              <w:rPr>
                <w:rFonts w:ascii="Times New Roman" w:hAnsi="Times New Roman"/>
                <w:sz w:val="24"/>
                <w:szCs w:val="24"/>
                <w:lang w:val="en-US"/>
              </w:rPr>
              <w:t xml:space="preserve">10.1 </w:t>
            </w:r>
            <w:r w:rsidR="0076602D" w:rsidRPr="00C4698B">
              <w:rPr>
                <w:rFonts w:ascii="Times New Roman" w:hAnsi="Times New Roman"/>
                <w:sz w:val="24"/>
                <w:szCs w:val="24"/>
                <w:lang w:val="en-US"/>
              </w:rPr>
              <w:t>Evaluation criteria</w:t>
            </w:r>
          </w:p>
        </w:tc>
        <w:tc>
          <w:tcPr>
            <w:tcW w:w="2967" w:type="dxa"/>
          </w:tcPr>
          <w:p w14:paraId="13A7C79A" w14:textId="77777777" w:rsidR="008027E9" w:rsidRPr="00C4698B" w:rsidRDefault="008027E9"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t xml:space="preserve">10.2 </w:t>
            </w:r>
            <w:r w:rsidR="0076602D" w:rsidRPr="00C4698B">
              <w:rPr>
                <w:rFonts w:ascii="Times New Roman" w:hAnsi="Times New Roman"/>
                <w:sz w:val="24"/>
                <w:szCs w:val="24"/>
                <w:lang w:val="en-US"/>
              </w:rPr>
              <w:t>Evaluation methods</w:t>
            </w:r>
          </w:p>
        </w:tc>
        <w:tc>
          <w:tcPr>
            <w:tcW w:w="2217" w:type="dxa"/>
          </w:tcPr>
          <w:p w14:paraId="26A1290D" w14:textId="77777777" w:rsidR="008027E9" w:rsidRPr="00C4698B" w:rsidRDefault="008027E9"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t xml:space="preserve">10.3 </w:t>
            </w:r>
            <w:r w:rsidR="0076602D" w:rsidRPr="00C4698B">
              <w:rPr>
                <w:rFonts w:ascii="Times New Roman" w:hAnsi="Times New Roman"/>
                <w:sz w:val="24"/>
                <w:szCs w:val="24"/>
                <w:lang w:val="en-US"/>
              </w:rPr>
              <w:t>Weight in final mark</w:t>
            </w:r>
          </w:p>
        </w:tc>
      </w:tr>
      <w:tr w:rsidR="00833A30" w:rsidRPr="00C4698B" w14:paraId="251C4371" w14:textId="77777777" w:rsidTr="00833A30">
        <w:trPr>
          <w:trHeight w:val="1611"/>
        </w:trPr>
        <w:tc>
          <w:tcPr>
            <w:tcW w:w="2670" w:type="dxa"/>
          </w:tcPr>
          <w:p w14:paraId="068AAAA8" w14:textId="77777777" w:rsidR="00833A30" w:rsidRPr="00C4698B" w:rsidRDefault="00833A30"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t>10.4 Course</w:t>
            </w:r>
          </w:p>
        </w:tc>
        <w:tc>
          <w:tcPr>
            <w:tcW w:w="2828" w:type="dxa"/>
            <w:shd w:val="clear" w:color="auto" w:fill="D9D9D9"/>
          </w:tcPr>
          <w:p w14:paraId="10C194F3" w14:textId="77777777" w:rsidR="00833A30" w:rsidRPr="001E50FB" w:rsidRDefault="00833A30" w:rsidP="00450A21">
            <w:pPr>
              <w:spacing w:after="0" w:line="240" w:lineRule="auto"/>
              <w:rPr>
                <w:rFonts w:ascii="Times New Roman" w:hAnsi="Times New Roman"/>
                <w:sz w:val="24"/>
                <w:szCs w:val="24"/>
                <w:lang w:val="en-US"/>
              </w:rPr>
            </w:pPr>
            <w:r w:rsidRPr="001E50FB">
              <w:rPr>
                <w:rStyle w:val="hps"/>
                <w:rFonts w:ascii="Times New Roman" w:hAnsi="Times New Roman"/>
                <w:sz w:val="24"/>
                <w:szCs w:val="24"/>
                <w:lang w:val="en"/>
              </w:rPr>
              <w:t>Evaluation of</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expert</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knowledge</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taught</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in class.</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Assessment of</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exposure</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and clarity</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of expression</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level of</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specialized</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knowledge</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taught</w:t>
            </w:r>
            <w:r w:rsidRPr="001E50FB">
              <w:rPr>
                <w:rFonts w:ascii="Times New Roman" w:hAnsi="Times New Roman"/>
                <w:sz w:val="24"/>
                <w:szCs w:val="24"/>
                <w:lang w:val="en"/>
              </w:rPr>
              <w:t xml:space="preserve"> </w:t>
            </w:r>
            <w:r w:rsidRPr="001E50FB">
              <w:rPr>
                <w:rStyle w:val="hps"/>
                <w:rFonts w:ascii="Times New Roman" w:hAnsi="Times New Roman"/>
                <w:sz w:val="24"/>
                <w:szCs w:val="24"/>
                <w:lang w:val="en"/>
              </w:rPr>
              <w:t>in class</w:t>
            </w:r>
          </w:p>
        </w:tc>
        <w:tc>
          <w:tcPr>
            <w:tcW w:w="2967" w:type="dxa"/>
          </w:tcPr>
          <w:p w14:paraId="6D7BDE4E" w14:textId="77777777" w:rsidR="00833A30" w:rsidRPr="003E0439" w:rsidRDefault="00844724" w:rsidP="00450A21">
            <w:pPr>
              <w:spacing w:after="0" w:line="240" w:lineRule="auto"/>
              <w:rPr>
                <w:rFonts w:ascii="Times New Roman" w:hAnsi="Times New Roman"/>
                <w:sz w:val="24"/>
                <w:szCs w:val="24"/>
                <w:lang w:val="en-US"/>
              </w:rPr>
            </w:pPr>
            <w:r w:rsidRPr="003E0439">
              <w:rPr>
                <w:rStyle w:val="hps"/>
                <w:rFonts w:ascii="Times New Roman" w:hAnsi="Times New Roman"/>
                <w:sz w:val="24"/>
                <w:szCs w:val="24"/>
                <w:lang w:val="en"/>
              </w:rPr>
              <w:t>Essay writing on a topic covered during the course.</w:t>
            </w:r>
          </w:p>
        </w:tc>
        <w:tc>
          <w:tcPr>
            <w:tcW w:w="2217" w:type="dxa"/>
          </w:tcPr>
          <w:p w14:paraId="440C40BC" w14:textId="77777777" w:rsidR="00833A30" w:rsidRPr="00C4698B" w:rsidRDefault="00273FED" w:rsidP="00450A21">
            <w:pPr>
              <w:spacing w:after="0" w:line="240" w:lineRule="auto"/>
              <w:rPr>
                <w:rFonts w:ascii="Times New Roman" w:hAnsi="Times New Roman"/>
                <w:sz w:val="24"/>
                <w:szCs w:val="24"/>
                <w:lang w:val="en-US"/>
              </w:rPr>
            </w:pPr>
            <w:r>
              <w:rPr>
                <w:rFonts w:ascii="Times New Roman" w:hAnsi="Times New Roman"/>
                <w:sz w:val="24"/>
                <w:szCs w:val="24"/>
                <w:lang w:val="en-US"/>
              </w:rPr>
              <w:t>60%</w:t>
            </w:r>
          </w:p>
        </w:tc>
      </w:tr>
      <w:tr w:rsidR="00833A30" w:rsidRPr="00C4698B" w14:paraId="5C732EC6" w14:textId="77777777" w:rsidTr="00833A30">
        <w:trPr>
          <w:trHeight w:val="562"/>
        </w:trPr>
        <w:tc>
          <w:tcPr>
            <w:tcW w:w="2670" w:type="dxa"/>
          </w:tcPr>
          <w:p w14:paraId="4854030B" w14:textId="77777777" w:rsidR="00833A30" w:rsidRPr="00C4698B" w:rsidRDefault="00833A30" w:rsidP="00450A21">
            <w:pPr>
              <w:spacing w:after="0" w:line="240" w:lineRule="auto"/>
              <w:ind w:right="-150"/>
              <w:rPr>
                <w:rFonts w:ascii="Times New Roman" w:hAnsi="Times New Roman"/>
                <w:sz w:val="24"/>
                <w:szCs w:val="24"/>
                <w:lang w:val="en-US"/>
              </w:rPr>
            </w:pPr>
            <w:r w:rsidRPr="00C4698B">
              <w:rPr>
                <w:rFonts w:ascii="Times New Roman" w:hAnsi="Times New Roman"/>
                <w:sz w:val="24"/>
                <w:szCs w:val="24"/>
                <w:lang w:val="en-US"/>
              </w:rPr>
              <w:t>10.5 Seminar/laboratory</w:t>
            </w:r>
          </w:p>
        </w:tc>
        <w:tc>
          <w:tcPr>
            <w:tcW w:w="2828" w:type="dxa"/>
            <w:shd w:val="clear" w:color="auto" w:fill="D9D9D9"/>
          </w:tcPr>
          <w:p w14:paraId="5A05914A" w14:textId="702061A9" w:rsidR="00833A30" w:rsidRPr="001E50FB" w:rsidRDefault="003E0439" w:rsidP="00450A21">
            <w:pPr>
              <w:spacing w:after="0" w:line="240" w:lineRule="auto"/>
              <w:rPr>
                <w:rFonts w:ascii="Times New Roman" w:hAnsi="Times New Roman"/>
                <w:sz w:val="24"/>
                <w:szCs w:val="24"/>
                <w:lang w:val="en-US"/>
              </w:rPr>
            </w:pPr>
            <w:r>
              <w:rPr>
                <w:rFonts w:ascii="Times New Roman" w:hAnsi="Times New Roman"/>
                <w:sz w:val="24"/>
                <w:szCs w:val="24"/>
                <w:lang w:val="en-US"/>
              </w:rPr>
              <w:t>Activity in class</w:t>
            </w:r>
          </w:p>
        </w:tc>
        <w:tc>
          <w:tcPr>
            <w:tcW w:w="2967" w:type="dxa"/>
          </w:tcPr>
          <w:p w14:paraId="22A3AAFC" w14:textId="4DEB7ED0" w:rsidR="00833A30" w:rsidRPr="003E0439" w:rsidRDefault="003E0439" w:rsidP="00450A21">
            <w:pPr>
              <w:spacing w:after="0" w:line="240" w:lineRule="auto"/>
              <w:rPr>
                <w:rFonts w:ascii="Times New Roman" w:hAnsi="Times New Roman"/>
                <w:sz w:val="24"/>
                <w:szCs w:val="24"/>
                <w:lang w:val="en-US"/>
              </w:rPr>
            </w:pPr>
            <w:r w:rsidRPr="003E0439">
              <w:rPr>
                <w:rStyle w:val="hps"/>
                <w:rFonts w:ascii="Times New Roman" w:hAnsi="Times New Roman"/>
                <w:sz w:val="24"/>
                <w:szCs w:val="24"/>
                <w:lang w:val="en"/>
              </w:rPr>
              <w:t>Quality of replies to</w:t>
            </w:r>
            <w:r w:rsidRPr="003E0439">
              <w:rPr>
                <w:rFonts w:ascii="Times New Roman" w:hAnsi="Times New Roman"/>
                <w:sz w:val="24"/>
                <w:szCs w:val="24"/>
                <w:lang w:val="en"/>
              </w:rPr>
              <w:t xml:space="preserve"> </w:t>
            </w:r>
            <w:r w:rsidRPr="003E0439">
              <w:rPr>
                <w:rStyle w:val="hps"/>
                <w:rFonts w:ascii="Times New Roman" w:hAnsi="Times New Roman"/>
                <w:sz w:val="24"/>
                <w:szCs w:val="24"/>
                <w:lang w:val="en"/>
              </w:rPr>
              <w:t>questions about the</w:t>
            </w:r>
            <w:r w:rsidRPr="003E0439">
              <w:rPr>
                <w:rFonts w:ascii="Times New Roman" w:hAnsi="Times New Roman"/>
                <w:sz w:val="24"/>
                <w:szCs w:val="24"/>
                <w:lang w:val="en"/>
              </w:rPr>
              <w:t xml:space="preserve"> </w:t>
            </w:r>
            <w:r w:rsidRPr="003E0439">
              <w:rPr>
                <w:rStyle w:val="hps"/>
                <w:rFonts w:ascii="Times New Roman" w:hAnsi="Times New Roman"/>
                <w:sz w:val="24"/>
                <w:szCs w:val="24"/>
                <w:lang w:val="en"/>
              </w:rPr>
              <w:t>topics discussed</w:t>
            </w:r>
            <w:r w:rsidRPr="003E0439">
              <w:rPr>
                <w:rFonts w:ascii="Times New Roman" w:hAnsi="Times New Roman"/>
                <w:sz w:val="24"/>
                <w:szCs w:val="24"/>
                <w:lang w:val="en"/>
              </w:rPr>
              <w:t xml:space="preserve"> </w:t>
            </w:r>
            <w:r w:rsidRPr="003E0439">
              <w:rPr>
                <w:rStyle w:val="hps"/>
                <w:rFonts w:ascii="Times New Roman" w:hAnsi="Times New Roman"/>
                <w:sz w:val="24"/>
                <w:szCs w:val="24"/>
                <w:lang w:val="en"/>
              </w:rPr>
              <w:t>in seminars</w:t>
            </w:r>
            <w:r w:rsidRPr="003E0439">
              <w:rPr>
                <w:rFonts w:ascii="Times New Roman" w:hAnsi="Times New Roman"/>
                <w:sz w:val="24"/>
                <w:szCs w:val="24"/>
                <w:lang w:val="en"/>
              </w:rPr>
              <w:t>. Active presence and informed discussions.</w:t>
            </w:r>
          </w:p>
        </w:tc>
        <w:tc>
          <w:tcPr>
            <w:tcW w:w="2217" w:type="dxa"/>
          </w:tcPr>
          <w:p w14:paraId="7BE35CFC" w14:textId="77777777" w:rsidR="00833A30" w:rsidRPr="00C4698B" w:rsidRDefault="0090691D" w:rsidP="00450A21">
            <w:pPr>
              <w:spacing w:after="0" w:line="240" w:lineRule="auto"/>
              <w:rPr>
                <w:rFonts w:ascii="Times New Roman" w:hAnsi="Times New Roman"/>
                <w:sz w:val="24"/>
                <w:szCs w:val="24"/>
                <w:lang w:val="en-US"/>
              </w:rPr>
            </w:pPr>
            <w:r>
              <w:rPr>
                <w:rFonts w:ascii="Times New Roman" w:hAnsi="Times New Roman"/>
                <w:sz w:val="24"/>
                <w:szCs w:val="24"/>
                <w:lang w:val="en-US"/>
              </w:rPr>
              <w:t>2</w:t>
            </w:r>
            <w:r w:rsidR="00273FED">
              <w:rPr>
                <w:rFonts w:ascii="Times New Roman" w:hAnsi="Times New Roman"/>
                <w:sz w:val="24"/>
                <w:szCs w:val="24"/>
                <w:lang w:val="en-US"/>
              </w:rPr>
              <w:t>0%</w:t>
            </w:r>
          </w:p>
        </w:tc>
      </w:tr>
      <w:tr w:rsidR="0090691D" w:rsidRPr="00C4698B" w14:paraId="1FA072B6" w14:textId="77777777" w:rsidTr="00833A30">
        <w:trPr>
          <w:trHeight w:val="562"/>
        </w:trPr>
        <w:tc>
          <w:tcPr>
            <w:tcW w:w="2670" w:type="dxa"/>
          </w:tcPr>
          <w:p w14:paraId="49D64C41" w14:textId="77777777" w:rsidR="0090691D" w:rsidRPr="00C4698B" w:rsidRDefault="0090691D" w:rsidP="00450A21">
            <w:pPr>
              <w:spacing w:after="0" w:line="240" w:lineRule="auto"/>
              <w:ind w:right="-150"/>
              <w:rPr>
                <w:rFonts w:ascii="Times New Roman" w:hAnsi="Times New Roman"/>
                <w:sz w:val="24"/>
                <w:szCs w:val="24"/>
                <w:lang w:val="en-US"/>
              </w:rPr>
            </w:pPr>
          </w:p>
        </w:tc>
        <w:tc>
          <w:tcPr>
            <w:tcW w:w="2828" w:type="dxa"/>
            <w:shd w:val="clear" w:color="auto" w:fill="D9D9D9"/>
          </w:tcPr>
          <w:p w14:paraId="3D3829C9" w14:textId="35C38B54" w:rsidR="0090691D" w:rsidRPr="001E50FB" w:rsidRDefault="003E0439" w:rsidP="00450A21">
            <w:pPr>
              <w:spacing w:after="0" w:line="240" w:lineRule="auto"/>
              <w:rPr>
                <w:rFonts w:ascii="Times New Roman" w:hAnsi="Times New Roman"/>
                <w:sz w:val="24"/>
                <w:szCs w:val="24"/>
                <w:lang w:val="en-US"/>
              </w:rPr>
            </w:pPr>
            <w:r>
              <w:rPr>
                <w:rFonts w:ascii="Times New Roman" w:hAnsi="Times New Roman"/>
                <w:sz w:val="24"/>
                <w:szCs w:val="24"/>
                <w:lang w:val="en-US"/>
              </w:rPr>
              <w:t xml:space="preserve">Assignments </w:t>
            </w:r>
          </w:p>
        </w:tc>
        <w:tc>
          <w:tcPr>
            <w:tcW w:w="2967" w:type="dxa"/>
          </w:tcPr>
          <w:p w14:paraId="34C204D5" w14:textId="77777777" w:rsidR="0090691D" w:rsidRPr="003E0439" w:rsidRDefault="003E0439" w:rsidP="00450A21">
            <w:pPr>
              <w:spacing w:after="0" w:line="240" w:lineRule="auto"/>
              <w:rPr>
                <w:rStyle w:val="hps"/>
                <w:rFonts w:ascii="Times New Roman" w:hAnsi="Times New Roman"/>
                <w:lang w:val="en"/>
              </w:rPr>
            </w:pPr>
            <w:r w:rsidRPr="003E0439">
              <w:rPr>
                <w:rStyle w:val="hps"/>
                <w:rFonts w:ascii="Times New Roman" w:hAnsi="Times New Roman"/>
                <w:sz w:val="24"/>
                <w:szCs w:val="24"/>
                <w:lang w:val="en"/>
              </w:rPr>
              <w:t>E</w:t>
            </w:r>
            <w:r w:rsidRPr="003E0439">
              <w:rPr>
                <w:rStyle w:val="hps"/>
                <w:rFonts w:ascii="Times New Roman" w:hAnsi="Times New Roman"/>
                <w:lang w:val="en"/>
              </w:rPr>
              <w:t xml:space="preserve">ssays based on field observation </w:t>
            </w:r>
          </w:p>
          <w:p w14:paraId="409E7C08" w14:textId="77777777" w:rsidR="003E0439" w:rsidRPr="003E0439" w:rsidRDefault="003E0439" w:rsidP="00450A21">
            <w:pPr>
              <w:spacing w:after="0" w:line="240" w:lineRule="auto"/>
              <w:rPr>
                <w:rStyle w:val="hps"/>
                <w:rFonts w:ascii="Times New Roman" w:hAnsi="Times New Roman"/>
                <w:lang w:val="en"/>
              </w:rPr>
            </w:pPr>
          </w:p>
          <w:p w14:paraId="454F5CD8" w14:textId="77777777" w:rsidR="003E0439" w:rsidRPr="003E0439" w:rsidRDefault="003E0439" w:rsidP="00450A21">
            <w:pPr>
              <w:spacing w:after="0" w:line="240" w:lineRule="auto"/>
              <w:rPr>
                <w:rStyle w:val="hps"/>
                <w:rFonts w:ascii="Times New Roman" w:hAnsi="Times New Roman"/>
                <w:lang w:val="en"/>
              </w:rPr>
            </w:pPr>
          </w:p>
          <w:p w14:paraId="5981004E" w14:textId="77777777" w:rsidR="003E0439" w:rsidRPr="003E0439" w:rsidRDefault="003E0439" w:rsidP="00450A21">
            <w:pPr>
              <w:spacing w:after="0" w:line="240" w:lineRule="auto"/>
              <w:rPr>
                <w:rStyle w:val="hps"/>
                <w:rFonts w:ascii="Times New Roman" w:hAnsi="Times New Roman"/>
                <w:lang w:val="en"/>
              </w:rPr>
            </w:pPr>
          </w:p>
          <w:p w14:paraId="2EA7EB7F" w14:textId="79BF9F52" w:rsidR="003E0439" w:rsidRPr="003E0439" w:rsidRDefault="003E0439" w:rsidP="00450A21">
            <w:pPr>
              <w:spacing w:after="0" w:line="240" w:lineRule="auto"/>
              <w:rPr>
                <w:rStyle w:val="hps"/>
                <w:rFonts w:ascii="Times New Roman" w:hAnsi="Times New Roman"/>
                <w:sz w:val="24"/>
                <w:szCs w:val="24"/>
                <w:lang w:val="en"/>
              </w:rPr>
            </w:pPr>
            <w:r w:rsidRPr="003E0439">
              <w:rPr>
                <w:rStyle w:val="hps"/>
                <w:rFonts w:ascii="Times New Roman" w:hAnsi="Times New Roman"/>
                <w:lang w:val="en"/>
              </w:rPr>
              <w:t xml:space="preserve">Presentation in class </w:t>
            </w:r>
          </w:p>
        </w:tc>
        <w:tc>
          <w:tcPr>
            <w:tcW w:w="2217" w:type="dxa"/>
          </w:tcPr>
          <w:p w14:paraId="1016DE11" w14:textId="77777777" w:rsidR="0090691D" w:rsidRDefault="003E0439" w:rsidP="00FB6B81">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1</w:t>
            </w:r>
            <w:r w:rsidR="0090691D">
              <w:rPr>
                <w:rFonts w:ascii="Times New Roman" w:hAnsi="Times New Roman"/>
                <w:sz w:val="24"/>
                <w:szCs w:val="24"/>
                <w:lang w:val="en-US"/>
              </w:rPr>
              <w:t>0%</w:t>
            </w:r>
          </w:p>
          <w:p w14:paraId="5734DCBD" w14:textId="77777777" w:rsidR="003E0439" w:rsidRDefault="003E0439" w:rsidP="00FB6B81">
            <w:pPr>
              <w:spacing w:after="0" w:line="240" w:lineRule="auto"/>
              <w:rPr>
                <w:rFonts w:ascii="Times New Roman" w:hAnsi="Times New Roman"/>
                <w:sz w:val="24"/>
                <w:szCs w:val="24"/>
                <w:lang w:val="en-US"/>
              </w:rPr>
            </w:pPr>
          </w:p>
          <w:p w14:paraId="391F3173" w14:textId="77777777" w:rsidR="003E0439" w:rsidRDefault="003E0439" w:rsidP="00FB6B81">
            <w:pPr>
              <w:spacing w:after="0" w:line="240" w:lineRule="auto"/>
              <w:rPr>
                <w:rFonts w:ascii="Times New Roman" w:hAnsi="Times New Roman"/>
                <w:sz w:val="24"/>
                <w:szCs w:val="24"/>
                <w:lang w:val="en-US"/>
              </w:rPr>
            </w:pPr>
          </w:p>
          <w:p w14:paraId="586B00A5" w14:textId="77777777" w:rsidR="003E0439" w:rsidRDefault="003E0439" w:rsidP="00FB6B81">
            <w:pPr>
              <w:spacing w:after="0" w:line="240" w:lineRule="auto"/>
              <w:rPr>
                <w:rFonts w:ascii="Times New Roman" w:hAnsi="Times New Roman"/>
                <w:sz w:val="24"/>
                <w:szCs w:val="24"/>
                <w:lang w:val="en-US"/>
              </w:rPr>
            </w:pPr>
          </w:p>
          <w:p w14:paraId="75D73AA3" w14:textId="77777777" w:rsidR="003E0439" w:rsidRDefault="003E0439" w:rsidP="00FB6B81">
            <w:pPr>
              <w:spacing w:after="0" w:line="240" w:lineRule="auto"/>
              <w:rPr>
                <w:rFonts w:ascii="Times New Roman" w:hAnsi="Times New Roman"/>
                <w:sz w:val="24"/>
                <w:szCs w:val="24"/>
                <w:lang w:val="en-US"/>
              </w:rPr>
            </w:pPr>
          </w:p>
          <w:p w14:paraId="706FD668" w14:textId="77777777" w:rsidR="003E0439" w:rsidRDefault="003E0439" w:rsidP="003E0439">
            <w:pPr>
              <w:spacing w:after="0" w:line="240" w:lineRule="auto"/>
              <w:rPr>
                <w:rFonts w:ascii="Times New Roman" w:hAnsi="Times New Roman"/>
                <w:sz w:val="24"/>
                <w:szCs w:val="24"/>
                <w:lang w:val="en-US"/>
              </w:rPr>
            </w:pPr>
            <w:r>
              <w:rPr>
                <w:rFonts w:ascii="Times New Roman" w:hAnsi="Times New Roman"/>
                <w:sz w:val="24"/>
                <w:szCs w:val="24"/>
                <w:lang w:val="en-US"/>
              </w:rPr>
              <w:t>10%</w:t>
            </w:r>
          </w:p>
          <w:p w14:paraId="3619CFFC" w14:textId="77777777" w:rsidR="003E0439" w:rsidRDefault="003E0439" w:rsidP="00FB6B81">
            <w:pPr>
              <w:spacing w:after="0" w:line="240" w:lineRule="auto"/>
              <w:rPr>
                <w:rFonts w:ascii="Times New Roman" w:hAnsi="Times New Roman"/>
                <w:sz w:val="24"/>
                <w:szCs w:val="24"/>
                <w:lang w:val="en-US"/>
              </w:rPr>
            </w:pPr>
          </w:p>
          <w:p w14:paraId="75933DC9" w14:textId="77777777" w:rsidR="003E0439" w:rsidRDefault="003E0439" w:rsidP="00FB6B81">
            <w:pPr>
              <w:spacing w:after="0" w:line="240" w:lineRule="auto"/>
              <w:rPr>
                <w:rFonts w:ascii="Times New Roman" w:hAnsi="Times New Roman"/>
                <w:sz w:val="24"/>
                <w:szCs w:val="24"/>
                <w:lang w:val="en-US"/>
              </w:rPr>
            </w:pPr>
          </w:p>
          <w:p w14:paraId="7B023B0E" w14:textId="663123DA" w:rsidR="003E0439" w:rsidRPr="00C4698B" w:rsidRDefault="003E0439" w:rsidP="00FB6B81">
            <w:pPr>
              <w:spacing w:after="0" w:line="240" w:lineRule="auto"/>
              <w:rPr>
                <w:rFonts w:ascii="Times New Roman" w:hAnsi="Times New Roman"/>
                <w:sz w:val="24"/>
                <w:szCs w:val="24"/>
                <w:lang w:val="en-US"/>
              </w:rPr>
            </w:pPr>
          </w:p>
        </w:tc>
      </w:tr>
      <w:tr w:rsidR="0090691D" w:rsidRPr="00C4698B" w14:paraId="417FF056" w14:textId="77777777" w:rsidTr="00450A21">
        <w:tc>
          <w:tcPr>
            <w:tcW w:w="10682" w:type="dxa"/>
            <w:gridSpan w:val="4"/>
          </w:tcPr>
          <w:p w14:paraId="695D75E0" w14:textId="77777777" w:rsidR="0090691D" w:rsidRPr="00C4698B" w:rsidRDefault="0090691D" w:rsidP="00450A21">
            <w:pPr>
              <w:spacing w:after="0" w:line="240" w:lineRule="auto"/>
              <w:rPr>
                <w:rFonts w:ascii="Times New Roman" w:hAnsi="Times New Roman"/>
                <w:sz w:val="24"/>
                <w:szCs w:val="24"/>
                <w:lang w:val="en-US"/>
              </w:rPr>
            </w:pPr>
            <w:r w:rsidRPr="00C4698B">
              <w:rPr>
                <w:rFonts w:ascii="Times New Roman" w:hAnsi="Times New Roman"/>
                <w:sz w:val="24"/>
                <w:szCs w:val="24"/>
                <w:lang w:val="en-US"/>
              </w:rPr>
              <w:lastRenderedPageBreak/>
              <w:t>10.6 Minimum performance standard</w:t>
            </w:r>
          </w:p>
        </w:tc>
      </w:tr>
      <w:tr w:rsidR="0090691D" w:rsidRPr="001E50FB" w14:paraId="049C67C8" w14:textId="77777777" w:rsidTr="00450A21">
        <w:tc>
          <w:tcPr>
            <w:tcW w:w="10682" w:type="dxa"/>
            <w:gridSpan w:val="4"/>
          </w:tcPr>
          <w:p w14:paraId="6433E48A" w14:textId="77777777" w:rsidR="00E078F2" w:rsidRDefault="00E078F2" w:rsidP="006B67EA">
            <w:pPr>
              <w:spacing w:after="0" w:line="240" w:lineRule="auto"/>
              <w:rPr>
                <w:rStyle w:val="hps"/>
                <w:rFonts w:ascii="Times New Roman" w:hAnsi="Times New Roman"/>
                <w:lang w:val="en"/>
              </w:rPr>
            </w:pPr>
          </w:p>
          <w:p w14:paraId="35D35F0B" w14:textId="77777777" w:rsidR="00E078F2" w:rsidRDefault="00E078F2" w:rsidP="006B67EA">
            <w:pPr>
              <w:spacing w:after="0" w:line="240" w:lineRule="auto"/>
              <w:rPr>
                <w:rStyle w:val="hps"/>
                <w:rFonts w:ascii="Times New Roman" w:hAnsi="Times New Roman"/>
                <w:lang w:val="en"/>
              </w:rPr>
            </w:pPr>
          </w:p>
          <w:p w14:paraId="08F20BD5" w14:textId="79360F7E" w:rsidR="0090691D" w:rsidRDefault="0090691D" w:rsidP="006B67EA">
            <w:pPr>
              <w:spacing w:after="0" w:line="240" w:lineRule="auto"/>
              <w:rPr>
                <w:rStyle w:val="hps"/>
                <w:rFonts w:ascii="Times New Roman" w:hAnsi="Times New Roman"/>
                <w:lang w:val="en"/>
              </w:rPr>
            </w:pPr>
            <w:r w:rsidRPr="001E50FB">
              <w:rPr>
                <w:rStyle w:val="hps"/>
                <w:rFonts w:ascii="Times New Roman" w:hAnsi="Times New Roman"/>
                <w:lang w:val="en"/>
              </w:rPr>
              <w:t>If</w:t>
            </w:r>
            <w:r w:rsidRPr="001E50FB">
              <w:rPr>
                <w:rFonts w:ascii="Times New Roman" w:hAnsi="Times New Roman"/>
                <w:lang w:val="en"/>
              </w:rPr>
              <w:t xml:space="preserve"> </w:t>
            </w:r>
            <w:r w:rsidRPr="001E50FB">
              <w:rPr>
                <w:rStyle w:val="hps"/>
                <w:rFonts w:ascii="Times New Roman" w:hAnsi="Times New Roman"/>
                <w:lang w:val="en"/>
              </w:rPr>
              <w:t>the work done</w:t>
            </w:r>
            <w:r w:rsidRPr="001E50FB">
              <w:rPr>
                <w:rFonts w:ascii="Times New Roman" w:hAnsi="Times New Roman"/>
                <w:lang w:val="en"/>
              </w:rPr>
              <w:t xml:space="preserve"> </w:t>
            </w:r>
            <w:r w:rsidRPr="001E50FB">
              <w:rPr>
                <w:rStyle w:val="hps"/>
                <w:rFonts w:ascii="Times New Roman" w:hAnsi="Times New Roman"/>
                <w:lang w:val="en"/>
              </w:rPr>
              <w:t>by the</w:t>
            </w:r>
            <w:r w:rsidRPr="001E50FB">
              <w:rPr>
                <w:rFonts w:ascii="Times New Roman" w:hAnsi="Times New Roman"/>
                <w:lang w:val="en"/>
              </w:rPr>
              <w:t xml:space="preserve"> </w:t>
            </w:r>
            <w:r w:rsidRPr="001E50FB">
              <w:rPr>
                <w:rStyle w:val="hps"/>
                <w:rFonts w:ascii="Times New Roman" w:hAnsi="Times New Roman"/>
                <w:lang w:val="en"/>
              </w:rPr>
              <w:t>student</w:t>
            </w:r>
            <w:r w:rsidRPr="001E50FB">
              <w:rPr>
                <w:rFonts w:ascii="Times New Roman" w:hAnsi="Times New Roman"/>
                <w:lang w:val="en"/>
              </w:rPr>
              <w:t xml:space="preserve"> </w:t>
            </w:r>
            <w:r w:rsidRPr="001E50FB">
              <w:rPr>
                <w:rStyle w:val="hps"/>
                <w:rFonts w:ascii="Times New Roman" w:hAnsi="Times New Roman"/>
                <w:lang w:val="en"/>
              </w:rPr>
              <w:t>does not meet</w:t>
            </w:r>
            <w:r w:rsidRPr="001E50FB">
              <w:rPr>
                <w:rFonts w:ascii="Times New Roman" w:hAnsi="Times New Roman"/>
                <w:lang w:val="en"/>
              </w:rPr>
              <w:t xml:space="preserve"> </w:t>
            </w:r>
            <w:r w:rsidRPr="001E50FB">
              <w:rPr>
                <w:rStyle w:val="hps"/>
                <w:rFonts w:ascii="Times New Roman" w:hAnsi="Times New Roman"/>
                <w:lang w:val="en"/>
              </w:rPr>
              <w:t>the seminars</w:t>
            </w:r>
            <w:r w:rsidRPr="001E50FB">
              <w:rPr>
                <w:rFonts w:ascii="Times New Roman" w:hAnsi="Times New Roman"/>
                <w:lang w:val="en"/>
              </w:rPr>
              <w:t xml:space="preserve"> requirements </w:t>
            </w:r>
            <w:r w:rsidRPr="001E50FB">
              <w:rPr>
                <w:rStyle w:val="hps"/>
                <w:rFonts w:ascii="Times New Roman" w:hAnsi="Times New Roman"/>
                <w:lang w:val="en"/>
              </w:rPr>
              <w:t>to promote</w:t>
            </w:r>
            <w:r w:rsidRPr="001E50FB">
              <w:rPr>
                <w:rFonts w:ascii="Times New Roman" w:hAnsi="Times New Roman"/>
                <w:lang w:val="en"/>
              </w:rPr>
              <w:t xml:space="preserve"> </w:t>
            </w:r>
            <w:r w:rsidRPr="001E50FB">
              <w:rPr>
                <w:rStyle w:val="hps"/>
                <w:rFonts w:ascii="Times New Roman" w:hAnsi="Times New Roman"/>
                <w:lang w:val="en"/>
              </w:rPr>
              <w:t>this</w:t>
            </w:r>
            <w:r w:rsidRPr="001E50FB">
              <w:rPr>
                <w:rFonts w:ascii="Times New Roman" w:hAnsi="Times New Roman"/>
                <w:lang w:val="en"/>
              </w:rPr>
              <w:t xml:space="preserve"> </w:t>
            </w:r>
            <w:r w:rsidRPr="001E50FB">
              <w:rPr>
                <w:rStyle w:val="hps"/>
                <w:rFonts w:ascii="Times New Roman" w:hAnsi="Times New Roman"/>
                <w:lang w:val="en"/>
              </w:rPr>
              <w:t>discipline</w:t>
            </w:r>
            <w:r w:rsidRPr="001E50FB">
              <w:rPr>
                <w:rFonts w:ascii="Times New Roman" w:hAnsi="Times New Roman"/>
                <w:lang w:val="en"/>
              </w:rPr>
              <w:t xml:space="preserve"> </w:t>
            </w:r>
            <w:r w:rsidRPr="001E50FB">
              <w:rPr>
                <w:rStyle w:val="hps"/>
                <w:rFonts w:ascii="Times New Roman" w:hAnsi="Times New Roman"/>
                <w:lang w:val="en"/>
              </w:rPr>
              <w:t>is</w:t>
            </w:r>
            <w:r w:rsidRPr="001E50FB">
              <w:rPr>
                <w:rFonts w:ascii="Times New Roman" w:hAnsi="Times New Roman"/>
                <w:lang w:val="en"/>
              </w:rPr>
              <w:t xml:space="preserve"> </w:t>
            </w:r>
            <w:r w:rsidRPr="001E50FB">
              <w:rPr>
                <w:rStyle w:val="hps"/>
                <w:rFonts w:ascii="Times New Roman" w:hAnsi="Times New Roman"/>
                <w:lang w:val="en"/>
              </w:rPr>
              <w:t>mandatory</w:t>
            </w:r>
            <w:r w:rsidRPr="001E50FB">
              <w:rPr>
                <w:rFonts w:ascii="Times New Roman" w:hAnsi="Times New Roman"/>
                <w:lang w:val="en"/>
              </w:rPr>
              <w:t xml:space="preserve"> </w:t>
            </w:r>
            <w:r w:rsidRPr="001E50FB">
              <w:rPr>
                <w:rStyle w:val="hps"/>
                <w:rFonts w:ascii="Times New Roman" w:hAnsi="Times New Roman"/>
                <w:lang w:val="en"/>
              </w:rPr>
              <w:t>to repeat it in</w:t>
            </w:r>
            <w:r w:rsidRPr="001E50FB">
              <w:rPr>
                <w:rFonts w:ascii="Times New Roman" w:hAnsi="Times New Roman"/>
                <w:lang w:val="en"/>
              </w:rPr>
              <w:t xml:space="preserve"> </w:t>
            </w:r>
            <w:r w:rsidRPr="001E50FB">
              <w:rPr>
                <w:rStyle w:val="hps"/>
                <w:rFonts w:ascii="Times New Roman" w:hAnsi="Times New Roman"/>
                <w:lang w:val="en"/>
              </w:rPr>
              <w:t>the next academic year</w:t>
            </w:r>
            <w:r w:rsidRPr="001E50FB">
              <w:rPr>
                <w:rFonts w:ascii="Times New Roman" w:hAnsi="Times New Roman"/>
                <w:lang w:val="en"/>
              </w:rPr>
              <w:t>.</w:t>
            </w:r>
            <w:r w:rsidRPr="001E50FB">
              <w:rPr>
                <w:rFonts w:ascii="Times New Roman" w:hAnsi="Times New Roman"/>
                <w:lang w:val="en"/>
              </w:rPr>
              <w:br/>
            </w:r>
            <w:r w:rsidRPr="001E50FB">
              <w:rPr>
                <w:rFonts w:ascii="Times New Roman" w:hAnsi="Times New Roman"/>
                <w:lang w:val="en"/>
              </w:rPr>
              <w:br/>
            </w:r>
            <w:r w:rsidRPr="001E50FB">
              <w:rPr>
                <w:rStyle w:val="hps"/>
                <w:rFonts w:ascii="Times New Roman" w:hAnsi="Times New Roman"/>
                <w:lang w:val="en"/>
              </w:rPr>
              <w:t>Attendance at</w:t>
            </w:r>
            <w:r w:rsidRPr="001E50FB">
              <w:rPr>
                <w:rFonts w:ascii="Times New Roman" w:hAnsi="Times New Roman"/>
                <w:lang w:val="en"/>
              </w:rPr>
              <w:t xml:space="preserve"> </w:t>
            </w:r>
            <w:r w:rsidRPr="001E50FB">
              <w:rPr>
                <w:rStyle w:val="hps"/>
                <w:rFonts w:ascii="Times New Roman" w:hAnsi="Times New Roman"/>
                <w:lang w:val="en"/>
              </w:rPr>
              <w:t>seminars</w:t>
            </w:r>
            <w:r w:rsidRPr="001E50FB">
              <w:rPr>
                <w:rFonts w:ascii="Times New Roman" w:hAnsi="Times New Roman"/>
                <w:lang w:val="en"/>
              </w:rPr>
              <w:t xml:space="preserve"> </w:t>
            </w:r>
            <w:r w:rsidRPr="001E50FB">
              <w:rPr>
                <w:rStyle w:val="hps"/>
                <w:rFonts w:ascii="Times New Roman" w:hAnsi="Times New Roman"/>
                <w:lang w:val="en"/>
              </w:rPr>
              <w:t>is required by</w:t>
            </w:r>
            <w:r w:rsidRPr="001E50FB">
              <w:rPr>
                <w:rFonts w:ascii="Times New Roman" w:hAnsi="Times New Roman"/>
                <w:lang w:val="en"/>
              </w:rPr>
              <w:t xml:space="preserve"> </w:t>
            </w:r>
            <w:r w:rsidRPr="001E50FB">
              <w:rPr>
                <w:rStyle w:val="hps"/>
                <w:rFonts w:ascii="Times New Roman" w:hAnsi="Times New Roman"/>
                <w:lang w:val="en"/>
              </w:rPr>
              <w:t>university</w:t>
            </w:r>
            <w:r w:rsidRPr="001E50FB">
              <w:rPr>
                <w:rFonts w:ascii="Times New Roman" w:hAnsi="Times New Roman"/>
                <w:lang w:val="en"/>
              </w:rPr>
              <w:t xml:space="preserve"> </w:t>
            </w:r>
            <w:r w:rsidRPr="001E50FB">
              <w:rPr>
                <w:rStyle w:val="hps"/>
                <w:rFonts w:ascii="Times New Roman" w:hAnsi="Times New Roman"/>
                <w:lang w:val="en"/>
              </w:rPr>
              <w:t>regulations</w:t>
            </w:r>
            <w:r w:rsidRPr="001E50FB">
              <w:rPr>
                <w:rFonts w:ascii="Times New Roman" w:hAnsi="Times New Roman"/>
                <w:lang w:val="en"/>
              </w:rPr>
              <w:t xml:space="preserve"> </w:t>
            </w:r>
            <w:r w:rsidRPr="001E50FB">
              <w:rPr>
                <w:rStyle w:val="hps"/>
                <w:rFonts w:ascii="Times New Roman" w:hAnsi="Times New Roman"/>
                <w:lang w:val="en"/>
              </w:rPr>
              <w:t xml:space="preserve">to a level </w:t>
            </w:r>
            <w:r w:rsidR="00404511">
              <w:rPr>
                <w:rFonts w:ascii="Times New Roman" w:hAnsi="Times New Roman"/>
                <w:lang w:val="en"/>
              </w:rPr>
              <w:t xml:space="preserve">of </w:t>
            </w:r>
            <w:r w:rsidRPr="001E50FB">
              <w:rPr>
                <w:rStyle w:val="hps"/>
                <w:rFonts w:ascii="Times New Roman" w:hAnsi="Times New Roman"/>
                <w:lang w:val="en"/>
              </w:rPr>
              <w:t>75%</w:t>
            </w:r>
            <w:r w:rsidRPr="001E50FB">
              <w:rPr>
                <w:rFonts w:ascii="Times New Roman" w:hAnsi="Times New Roman"/>
                <w:lang w:val="en"/>
              </w:rPr>
              <w:t>.</w:t>
            </w:r>
            <w:r w:rsidRPr="001E50FB">
              <w:rPr>
                <w:rFonts w:ascii="Times New Roman" w:hAnsi="Times New Roman"/>
                <w:lang w:val="en"/>
              </w:rPr>
              <w:br/>
            </w:r>
            <w:r w:rsidRPr="001E50FB">
              <w:rPr>
                <w:rStyle w:val="hps"/>
                <w:rFonts w:ascii="Times New Roman" w:hAnsi="Times New Roman"/>
                <w:lang w:val="en"/>
              </w:rPr>
              <w:t>The notion</w:t>
            </w:r>
            <w:r w:rsidRPr="001E50FB">
              <w:rPr>
                <w:rFonts w:ascii="Times New Roman" w:hAnsi="Times New Roman"/>
                <w:lang w:val="en"/>
              </w:rPr>
              <w:t xml:space="preserve"> </w:t>
            </w:r>
            <w:r w:rsidRPr="001E50FB">
              <w:rPr>
                <w:rStyle w:val="hps"/>
                <w:rFonts w:ascii="Times New Roman" w:hAnsi="Times New Roman"/>
                <w:lang w:val="en"/>
              </w:rPr>
              <w:t>of plagiarism</w:t>
            </w:r>
            <w:r w:rsidRPr="001E50FB">
              <w:rPr>
                <w:rFonts w:ascii="Times New Roman" w:hAnsi="Times New Roman"/>
                <w:lang w:val="en"/>
              </w:rPr>
              <w:t xml:space="preserve"> </w:t>
            </w:r>
            <w:r w:rsidRPr="001E50FB">
              <w:rPr>
                <w:rStyle w:val="hps"/>
                <w:rFonts w:ascii="Times New Roman" w:hAnsi="Times New Roman"/>
                <w:lang w:val="en"/>
              </w:rPr>
              <w:t>is defined</w:t>
            </w:r>
            <w:r w:rsidRPr="001E50FB">
              <w:rPr>
                <w:rFonts w:ascii="Times New Roman" w:hAnsi="Times New Roman"/>
                <w:lang w:val="en"/>
              </w:rPr>
              <w:t xml:space="preserve"> </w:t>
            </w:r>
            <w:r w:rsidRPr="001E50FB">
              <w:rPr>
                <w:rStyle w:val="hps"/>
                <w:rFonts w:ascii="Times New Roman" w:hAnsi="Times New Roman"/>
                <w:lang w:val="en"/>
              </w:rPr>
              <w:t>in accordance with the</w:t>
            </w:r>
            <w:r w:rsidRPr="001E50FB">
              <w:rPr>
                <w:rFonts w:ascii="Times New Roman" w:hAnsi="Times New Roman"/>
                <w:lang w:val="en"/>
              </w:rPr>
              <w:t xml:space="preserve"> </w:t>
            </w:r>
            <w:r w:rsidRPr="001E50FB">
              <w:rPr>
                <w:rStyle w:val="hps"/>
                <w:rFonts w:ascii="Times New Roman" w:hAnsi="Times New Roman"/>
                <w:lang w:val="en"/>
              </w:rPr>
              <w:t>Department</w:t>
            </w:r>
            <w:r w:rsidRPr="001E50FB">
              <w:rPr>
                <w:rFonts w:ascii="Times New Roman" w:hAnsi="Times New Roman"/>
                <w:lang w:val="en"/>
              </w:rPr>
              <w:t xml:space="preserve"> </w:t>
            </w:r>
            <w:r w:rsidRPr="001E50FB">
              <w:rPr>
                <w:rStyle w:val="hps"/>
                <w:rFonts w:ascii="Times New Roman" w:hAnsi="Times New Roman"/>
                <w:lang w:val="en"/>
              </w:rPr>
              <w:t>of Political Science regulations</w:t>
            </w:r>
          </w:p>
          <w:p w14:paraId="48BC8DE5" w14:textId="77777777" w:rsidR="00E078F2" w:rsidRPr="001E50FB" w:rsidRDefault="00E078F2" w:rsidP="006B67EA">
            <w:pPr>
              <w:spacing w:after="0" w:line="240" w:lineRule="auto"/>
              <w:rPr>
                <w:rFonts w:ascii="Times New Roman" w:hAnsi="Times New Roman"/>
                <w:sz w:val="24"/>
                <w:szCs w:val="24"/>
                <w:lang w:val="en-US"/>
              </w:rPr>
            </w:pPr>
          </w:p>
        </w:tc>
      </w:tr>
    </w:tbl>
    <w:p w14:paraId="7F46121C" w14:textId="77777777" w:rsidR="008027E9" w:rsidRPr="00C4698B" w:rsidRDefault="008027E9" w:rsidP="003E7F77">
      <w:pPr>
        <w:rPr>
          <w:rFonts w:ascii="Times New Roman" w:hAnsi="Times New Roman"/>
          <w:sz w:val="24"/>
          <w:szCs w:val="24"/>
          <w:lang w:val="en-US"/>
        </w:rPr>
      </w:pPr>
    </w:p>
    <w:p w14:paraId="3E31ADB0" w14:textId="77777777" w:rsidR="003531C8" w:rsidRDefault="003531C8" w:rsidP="00FA037A">
      <w:pPr>
        <w:ind w:firstLine="708"/>
        <w:rPr>
          <w:rFonts w:ascii="Times New Roman" w:hAnsi="Times New Roman"/>
          <w:sz w:val="24"/>
          <w:szCs w:val="24"/>
          <w:lang w:val="en-US"/>
        </w:rPr>
      </w:pPr>
    </w:p>
    <w:p w14:paraId="12E119F9" w14:textId="77777777" w:rsidR="003531C8" w:rsidRDefault="003531C8" w:rsidP="00FA037A">
      <w:pPr>
        <w:ind w:firstLine="708"/>
        <w:rPr>
          <w:rFonts w:ascii="Times New Roman" w:hAnsi="Times New Roman"/>
          <w:sz w:val="24"/>
          <w:szCs w:val="24"/>
          <w:lang w:val="en-US"/>
        </w:rPr>
      </w:pPr>
    </w:p>
    <w:p w14:paraId="60AE218C" w14:textId="77777777" w:rsidR="003531C8" w:rsidRDefault="003531C8" w:rsidP="00FA037A">
      <w:pPr>
        <w:ind w:firstLine="708"/>
        <w:rPr>
          <w:rFonts w:ascii="Times New Roman" w:hAnsi="Times New Roman"/>
          <w:sz w:val="24"/>
          <w:szCs w:val="24"/>
          <w:lang w:val="en-US"/>
        </w:rPr>
      </w:pPr>
    </w:p>
    <w:p w14:paraId="1349EBA0" w14:textId="02AC3E15" w:rsidR="008027E9" w:rsidRPr="00C4698B" w:rsidRDefault="003F581C" w:rsidP="00FA037A">
      <w:pPr>
        <w:ind w:firstLine="708"/>
        <w:rPr>
          <w:rFonts w:ascii="Times New Roman" w:hAnsi="Times New Roman"/>
          <w:sz w:val="24"/>
          <w:szCs w:val="24"/>
          <w:lang w:val="en-US"/>
        </w:rPr>
      </w:pPr>
      <w:r w:rsidRPr="00C4698B">
        <w:rPr>
          <w:rFonts w:ascii="Times New Roman" w:hAnsi="Times New Roman"/>
          <w:sz w:val="24"/>
          <w:szCs w:val="24"/>
          <w:lang w:val="en-US"/>
        </w:rPr>
        <w:tab/>
      </w:r>
      <w:r w:rsidR="00075E50">
        <w:rPr>
          <w:rFonts w:ascii="Times New Roman" w:hAnsi="Times New Roman"/>
          <w:sz w:val="24"/>
          <w:szCs w:val="24"/>
          <w:lang w:val="en-US"/>
        </w:rPr>
        <w:t xml:space="preserve">Date </w:t>
      </w:r>
      <w:r w:rsidRPr="00C4698B">
        <w:rPr>
          <w:rFonts w:ascii="Times New Roman" w:hAnsi="Times New Roman"/>
          <w:sz w:val="24"/>
          <w:szCs w:val="24"/>
          <w:lang w:val="en-US"/>
        </w:rPr>
        <w:tab/>
        <w:t xml:space="preserve"> </w:t>
      </w:r>
      <w:r w:rsidRPr="00C4698B">
        <w:rPr>
          <w:rFonts w:ascii="Times New Roman" w:hAnsi="Times New Roman"/>
          <w:sz w:val="24"/>
          <w:szCs w:val="24"/>
          <w:lang w:val="en-US"/>
        </w:rPr>
        <w:tab/>
      </w:r>
      <w:r w:rsidRPr="00C4698B">
        <w:rPr>
          <w:rFonts w:ascii="Times New Roman" w:hAnsi="Times New Roman"/>
          <w:sz w:val="24"/>
          <w:szCs w:val="24"/>
          <w:lang w:val="en-US"/>
        </w:rPr>
        <w:tab/>
        <w:t>Course lecturer signature</w:t>
      </w:r>
      <w:r w:rsidR="003531C8">
        <w:rPr>
          <w:rFonts w:ascii="Times New Roman" w:hAnsi="Times New Roman"/>
          <w:sz w:val="24"/>
          <w:szCs w:val="24"/>
          <w:lang w:val="en-US"/>
        </w:rPr>
        <w:t xml:space="preserve">   </w:t>
      </w:r>
      <w:r w:rsidR="008027E9" w:rsidRPr="00C4698B">
        <w:rPr>
          <w:rFonts w:ascii="Times New Roman" w:hAnsi="Times New Roman"/>
          <w:sz w:val="24"/>
          <w:szCs w:val="24"/>
          <w:lang w:val="en-US"/>
        </w:rPr>
        <w:tab/>
      </w:r>
      <w:r w:rsidR="008027E9" w:rsidRPr="00C4698B">
        <w:rPr>
          <w:rFonts w:ascii="Times New Roman" w:hAnsi="Times New Roman"/>
          <w:sz w:val="24"/>
          <w:szCs w:val="24"/>
          <w:lang w:val="en-US"/>
        </w:rPr>
        <w:tab/>
      </w:r>
      <w:r w:rsidRPr="00C4698B">
        <w:rPr>
          <w:rFonts w:ascii="Times New Roman" w:hAnsi="Times New Roman"/>
          <w:sz w:val="24"/>
          <w:szCs w:val="24"/>
          <w:lang w:val="en-US"/>
        </w:rPr>
        <w:t>Seminar assistant signature</w:t>
      </w:r>
    </w:p>
    <w:p w14:paraId="15E124F5" w14:textId="54E790AF" w:rsidR="008027E9" w:rsidRPr="00C4698B" w:rsidRDefault="008027E9" w:rsidP="00FA037A">
      <w:pPr>
        <w:ind w:firstLine="708"/>
        <w:rPr>
          <w:rFonts w:ascii="Times New Roman" w:hAnsi="Times New Roman"/>
          <w:sz w:val="24"/>
          <w:szCs w:val="24"/>
          <w:lang w:val="en-US"/>
        </w:rPr>
      </w:pPr>
      <w:r w:rsidRPr="00C4698B">
        <w:rPr>
          <w:rFonts w:ascii="Times New Roman" w:hAnsi="Times New Roman"/>
          <w:sz w:val="24"/>
          <w:szCs w:val="24"/>
          <w:lang w:val="en-US"/>
        </w:rPr>
        <w:tab/>
      </w:r>
      <w:r w:rsidR="00075E50">
        <w:rPr>
          <w:rFonts w:ascii="Times New Roman" w:hAnsi="Times New Roman"/>
          <w:sz w:val="24"/>
          <w:szCs w:val="24"/>
          <w:lang w:val="en-US"/>
        </w:rPr>
        <w:t>25</w:t>
      </w:r>
      <w:r w:rsidRPr="00C4698B">
        <w:rPr>
          <w:rFonts w:ascii="Times New Roman" w:hAnsi="Times New Roman"/>
          <w:sz w:val="24"/>
          <w:szCs w:val="24"/>
          <w:lang w:val="en-US"/>
        </w:rPr>
        <w:t>.</w:t>
      </w:r>
      <w:r w:rsidR="00075E50">
        <w:rPr>
          <w:rFonts w:ascii="Times New Roman" w:hAnsi="Times New Roman"/>
          <w:sz w:val="24"/>
          <w:szCs w:val="24"/>
          <w:lang w:val="en-US"/>
        </w:rPr>
        <w:t>09.2024</w:t>
      </w:r>
      <w:r w:rsidR="00CD15BC">
        <w:rPr>
          <w:rFonts w:ascii="Times New Roman" w:hAnsi="Times New Roman"/>
          <w:sz w:val="24"/>
          <w:szCs w:val="24"/>
          <w:lang w:val="en-US"/>
        </w:rPr>
        <w:t xml:space="preserve">                           </w:t>
      </w:r>
      <w:r w:rsidR="003531C8" w:rsidRPr="003531C8">
        <w:rPr>
          <w:rFonts w:ascii="Times New Roman" w:hAnsi="Times New Roman"/>
          <w:noProof/>
          <w:sz w:val="24"/>
          <w:szCs w:val="24"/>
          <w:lang w:val="en-US"/>
        </w:rPr>
        <w:t xml:space="preserve"> </w:t>
      </w:r>
      <w:r w:rsidR="003531C8">
        <w:rPr>
          <w:rFonts w:ascii="Times New Roman" w:hAnsi="Times New Roman"/>
          <w:noProof/>
          <w:sz w:val="24"/>
          <w:szCs w:val="24"/>
          <w:lang w:val="en-US"/>
        </w:rPr>
        <w:drawing>
          <wp:inline distT="0" distB="0" distL="0" distR="0" wp14:anchorId="4398B917" wp14:editId="55017BF3">
            <wp:extent cx="1205800" cy="5963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pau.JPG"/>
                    <pic:cNvPicPr/>
                  </pic:nvPicPr>
                  <pic:blipFill>
                    <a:blip r:embed="rId8">
                      <a:extLst>
                        <a:ext uri="{28A0092B-C50C-407E-A947-70E740481C1C}">
                          <a14:useLocalDpi xmlns:a14="http://schemas.microsoft.com/office/drawing/2010/main" val="0"/>
                        </a:ext>
                      </a:extLst>
                    </a:blip>
                    <a:stretch>
                      <a:fillRect/>
                    </a:stretch>
                  </pic:blipFill>
                  <pic:spPr>
                    <a:xfrm>
                      <a:off x="0" y="0"/>
                      <a:ext cx="1208084" cy="597476"/>
                    </a:xfrm>
                    <a:prstGeom prst="rect">
                      <a:avLst/>
                    </a:prstGeom>
                  </pic:spPr>
                </pic:pic>
              </a:graphicData>
            </a:graphic>
          </wp:inline>
        </w:drawing>
      </w:r>
      <w:r w:rsidRPr="00C4698B">
        <w:rPr>
          <w:rFonts w:ascii="Times New Roman" w:hAnsi="Times New Roman"/>
          <w:sz w:val="24"/>
          <w:szCs w:val="24"/>
          <w:lang w:val="en-US"/>
        </w:rPr>
        <w:tab/>
      </w:r>
      <w:r w:rsidR="003531C8">
        <w:rPr>
          <w:rFonts w:ascii="Times New Roman" w:hAnsi="Times New Roman"/>
          <w:sz w:val="24"/>
          <w:szCs w:val="24"/>
          <w:lang w:val="en-US"/>
        </w:rPr>
        <w:t xml:space="preserve">    </w:t>
      </w:r>
      <w:r w:rsidRPr="00C4698B">
        <w:rPr>
          <w:rFonts w:ascii="Times New Roman" w:hAnsi="Times New Roman"/>
          <w:sz w:val="24"/>
          <w:szCs w:val="24"/>
          <w:lang w:val="en-US"/>
        </w:rPr>
        <w:tab/>
      </w:r>
      <w:r w:rsidR="003531C8">
        <w:rPr>
          <w:rFonts w:ascii="Times New Roman" w:hAnsi="Times New Roman"/>
          <w:noProof/>
          <w:sz w:val="24"/>
          <w:szCs w:val="24"/>
          <w:lang w:val="en-US"/>
        </w:rPr>
        <w:drawing>
          <wp:inline distT="0" distB="0" distL="0" distR="0" wp14:anchorId="34FCF5E4" wp14:editId="6771F2C8">
            <wp:extent cx="1061105" cy="524786"/>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pau.JPG"/>
                    <pic:cNvPicPr/>
                  </pic:nvPicPr>
                  <pic:blipFill>
                    <a:blip r:embed="rId8">
                      <a:extLst>
                        <a:ext uri="{28A0092B-C50C-407E-A947-70E740481C1C}">
                          <a14:useLocalDpi xmlns:a14="http://schemas.microsoft.com/office/drawing/2010/main" val="0"/>
                        </a:ext>
                      </a:extLst>
                    </a:blip>
                    <a:stretch>
                      <a:fillRect/>
                    </a:stretch>
                  </pic:blipFill>
                  <pic:spPr>
                    <a:xfrm>
                      <a:off x="0" y="0"/>
                      <a:ext cx="1063115" cy="525780"/>
                    </a:xfrm>
                    <a:prstGeom prst="rect">
                      <a:avLst/>
                    </a:prstGeom>
                  </pic:spPr>
                </pic:pic>
              </a:graphicData>
            </a:graphic>
          </wp:inline>
        </w:drawing>
      </w:r>
    </w:p>
    <w:p w14:paraId="79537795" w14:textId="77777777" w:rsidR="008027E9" w:rsidRPr="00C4698B" w:rsidRDefault="008027E9" w:rsidP="003E7F77">
      <w:pPr>
        <w:rPr>
          <w:rFonts w:ascii="Times New Roman" w:hAnsi="Times New Roman"/>
          <w:sz w:val="24"/>
          <w:szCs w:val="24"/>
          <w:lang w:val="en-US"/>
        </w:rPr>
      </w:pPr>
    </w:p>
    <w:p w14:paraId="121F9242" w14:textId="77777777" w:rsidR="008027E9" w:rsidRPr="00C4698B" w:rsidRDefault="003F581C" w:rsidP="00FA037A">
      <w:pPr>
        <w:ind w:firstLine="708"/>
        <w:rPr>
          <w:rFonts w:ascii="Times New Roman" w:hAnsi="Times New Roman"/>
          <w:sz w:val="24"/>
          <w:szCs w:val="24"/>
          <w:lang w:val="en-US"/>
        </w:rPr>
      </w:pPr>
      <w:r w:rsidRPr="00C4698B">
        <w:rPr>
          <w:rFonts w:ascii="Times New Roman" w:hAnsi="Times New Roman"/>
          <w:sz w:val="24"/>
          <w:szCs w:val="24"/>
          <w:lang w:val="en-US"/>
        </w:rPr>
        <w:t>Date of approval in the Department</w:t>
      </w:r>
      <w:r w:rsidRPr="00C4698B">
        <w:rPr>
          <w:rFonts w:ascii="Times New Roman" w:hAnsi="Times New Roman"/>
          <w:sz w:val="24"/>
          <w:szCs w:val="24"/>
          <w:lang w:val="en-US"/>
        </w:rPr>
        <w:tab/>
      </w:r>
      <w:r w:rsidRPr="00C4698B">
        <w:rPr>
          <w:rFonts w:ascii="Times New Roman" w:hAnsi="Times New Roman"/>
          <w:sz w:val="24"/>
          <w:szCs w:val="24"/>
          <w:lang w:val="en-US"/>
        </w:rPr>
        <w:tab/>
      </w:r>
      <w:r w:rsidRPr="00C4698B">
        <w:rPr>
          <w:rFonts w:ascii="Times New Roman" w:hAnsi="Times New Roman"/>
          <w:sz w:val="24"/>
          <w:szCs w:val="24"/>
          <w:lang w:val="en-US"/>
        </w:rPr>
        <w:tab/>
        <w:t xml:space="preserve">           Head of department’s signature </w:t>
      </w:r>
      <w:r w:rsidR="008027E9" w:rsidRPr="00C4698B">
        <w:rPr>
          <w:rFonts w:ascii="Times New Roman" w:hAnsi="Times New Roman"/>
          <w:sz w:val="24"/>
          <w:szCs w:val="24"/>
          <w:lang w:val="en-US"/>
        </w:rPr>
        <w:tab/>
      </w:r>
    </w:p>
    <w:p w14:paraId="603A9CA8" w14:textId="0EEF35DF" w:rsidR="008027E9" w:rsidRPr="00C4698B" w:rsidRDefault="00990280" w:rsidP="00FA037A">
      <w:pPr>
        <w:ind w:firstLine="708"/>
        <w:rPr>
          <w:rFonts w:ascii="Times New Roman" w:hAnsi="Times New Roman"/>
          <w:sz w:val="24"/>
          <w:szCs w:val="24"/>
          <w:lang w:val="en-US"/>
        </w:rPr>
      </w:pPr>
      <w:r>
        <w:rPr>
          <w:rFonts w:ascii="Times New Roman" w:hAnsi="Times New Roman"/>
          <w:sz w:val="24"/>
          <w:szCs w:val="24"/>
          <w:lang w:val="en-US"/>
        </w:rPr>
        <w:t>2</w:t>
      </w:r>
      <w:r w:rsidR="00332786">
        <w:rPr>
          <w:rFonts w:ascii="Times New Roman" w:hAnsi="Times New Roman"/>
          <w:sz w:val="24"/>
          <w:szCs w:val="24"/>
          <w:lang w:val="en-US"/>
        </w:rPr>
        <w:t>5</w:t>
      </w:r>
      <w:r w:rsidR="00BD245D">
        <w:rPr>
          <w:rFonts w:ascii="Times New Roman" w:hAnsi="Times New Roman"/>
          <w:sz w:val="24"/>
          <w:szCs w:val="24"/>
          <w:lang w:val="en-US"/>
        </w:rPr>
        <w:t>.</w:t>
      </w:r>
      <w:r w:rsidR="009C1385">
        <w:rPr>
          <w:rFonts w:ascii="Times New Roman" w:hAnsi="Times New Roman"/>
          <w:sz w:val="24"/>
          <w:szCs w:val="24"/>
          <w:lang w:val="en-US"/>
        </w:rPr>
        <w:t xml:space="preserve"> </w:t>
      </w:r>
      <w:r w:rsidR="00BD245D">
        <w:rPr>
          <w:rFonts w:ascii="Times New Roman" w:hAnsi="Times New Roman"/>
          <w:sz w:val="24"/>
          <w:szCs w:val="24"/>
          <w:lang w:val="en-US"/>
        </w:rPr>
        <w:t>09.</w:t>
      </w:r>
      <w:r w:rsidR="009C1385">
        <w:rPr>
          <w:rFonts w:ascii="Times New Roman" w:hAnsi="Times New Roman"/>
          <w:sz w:val="24"/>
          <w:szCs w:val="24"/>
          <w:lang w:val="en-US"/>
        </w:rPr>
        <w:t xml:space="preserve"> </w:t>
      </w:r>
      <w:r w:rsidR="00BD245D">
        <w:rPr>
          <w:rFonts w:ascii="Times New Roman" w:hAnsi="Times New Roman"/>
          <w:sz w:val="24"/>
          <w:szCs w:val="24"/>
          <w:lang w:val="en-US"/>
        </w:rPr>
        <w:t>20</w:t>
      </w:r>
      <w:r w:rsidR="009C1385">
        <w:rPr>
          <w:rFonts w:ascii="Times New Roman" w:hAnsi="Times New Roman"/>
          <w:sz w:val="24"/>
          <w:szCs w:val="24"/>
          <w:lang w:val="en-US"/>
        </w:rPr>
        <w:t>2</w:t>
      </w:r>
      <w:r w:rsidR="00121B94">
        <w:rPr>
          <w:rFonts w:ascii="Times New Roman" w:hAnsi="Times New Roman"/>
          <w:sz w:val="24"/>
          <w:szCs w:val="24"/>
          <w:lang w:val="en-US"/>
        </w:rPr>
        <w:t>4</w:t>
      </w:r>
      <w:r w:rsidR="008027E9" w:rsidRPr="00C4698B">
        <w:rPr>
          <w:rFonts w:ascii="Times New Roman" w:hAnsi="Times New Roman"/>
          <w:sz w:val="24"/>
          <w:szCs w:val="24"/>
          <w:lang w:val="en-US"/>
        </w:rPr>
        <w:tab/>
      </w:r>
      <w:r w:rsidR="008027E9" w:rsidRPr="00C4698B">
        <w:rPr>
          <w:rFonts w:ascii="Times New Roman" w:hAnsi="Times New Roman"/>
          <w:sz w:val="24"/>
          <w:szCs w:val="24"/>
          <w:lang w:val="en-US"/>
        </w:rPr>
        <w:tab/>
      </w:r>
      <w:r w:rsidR="008027E9" w:rsidRPr="00C4698B">
        <w:rPr>
          <w:rFonts w:ascii="Times New Roman" w:hAnsi="Times New Roman"/>
          <w:sz w:val="24"/>
          <w:szCs w:val="24"/>
          <w:lang w:val="en-US"/>
        </w:rPr>
        <w:tab/>
      </w:r>
      <w:r w:rsidR="008027E9" w:rsidRPr="00C4698B">
        <w:rPr>
          <w:rFonts w:ascii="Times New Roman" w:hAnsi="Times New Roman"/>
          <w:sz w:val="24"/>
          <w:szCs w:val="24"/>
          <w:lang w:val="en-US"/>
        </w:rPr>
        <w:tab/>
      </w:r>
      <w:r w:rsidR="00BD245D">
        <w:rPr>
          <w:rFonts w:ascii="Times New Roman" w:hAnsi="Times New Roman"/>
          <w:sz w:val="24"/>
          <w:szCs w:val="24"/>
          <w:lang w:val="en-US"/>
        </w:rPr>
        <w:t xml:space="preserve">                                    </w:t>
      </w:r>
      <w:r w:rsidR="002A181E">
        <w:rPr>
          <w:noProof/>
        </w:rPr>
        <w:drawing>
          <wp:inline distT="0" distB="0" distL="0" distR="0" wp14:anchorId="197BE363" wp14:editId="40CF02B0">
            <wp:extent cx="2481580" cy="735965"/>
            <wp:effectExtent l="0" t="0" r="0" b="698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1580" cy="735965"/>
                    </a:xfrm>
                    <a:prstGeom prst="rect">
                      <a:avLst/>
                    </a:prstGeom>
                    <a:noFill/>
                    <a:ln>
                      <a:noFill/>
                    </a:ln>
                  </pic:spPr>
                </pic:pic>
              </a:graphicData>
            </a:graphic>
          </wp:inline>
        </w:drawing>
      </w:r>
    </w:p>
    <w:sectPr w:rsidR="008027E9" w:rsidRPr="00C4698B"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237C4"/>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DC74FD"/>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6F41B23"/>
    <w:multiLevelType w:val="hybridMultilevel"/>
    <w:tmpl w:val="5B86B0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E442AAC"/>
    <w:multiLevelType w:val="hybridMultilevel"/>
    <w:tmpl w:val="A7B69C52"/>
    <w:lvl w:ilvl="0" w:tplc="398E8332">
      <w:start w:val="15"/>
      <w:numFmt w:val="bullet"/>
      <w:lvlText w:val="-"/>
      <w:lvlJc w:val="left"/>
      <w:pPr>
        <w:tabs>
          <w:tab w:val="num" w:pos="1080"/>
        </w:tabs>
        <w:ind w:left="1080" w:hanging="72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7B271C9"/>
    <w:multiLevelType w:val="hybridMultilevel"/>
    <w:tmpl w:val="927E57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9A277C"/>
    <w:multiLevelType w:val="hybridMultilevel"/>
    <w:tmpl w:val="908823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2923FB"/>
    <w:multiLevelType w:val="hybridMultilevel"/>
    <w:tmpl w:val="3C3AE7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59564347">
    <w:abstractNumId w:val="0"/>
  </w:num>
  <w:num w:numId="2" w16cid:durableId="1291550547">
    <w:abstractNumId w:val="11"/>
  </w:num>
  <w:num w:numId="3" w16cid:durableId="1363095008">
    <w:abstractNumId w:val="7"/>
  </w:num>
  <w:num w:numId="4" w16cid:durableId="1706516744">
    <w:abstractNumId w:val="13"/>
  </w:num>
  <w:num w:numId="5" w16cid:durableId="1675259503">
    <w:abstractNumId w:val="12"/>
  </w:num>
  <w:num w:numId="6" w16cid:durableId="656956622">
    <w:abstractNumId w:val="1"/>
  </w:num>
  <w:num w:numId="7" w16cid:durableId="45841612">
    <w:abstractNumId w:val="2"/>
  </w:num>
  <w:num w:numId="8" w16cid:durableId="380637436">
    <w:abstractNumId w:val="9"/>
  </w:num>
  <w:num w:numId="9" w16cid:durableId="525486074">
    <w:abstractNumId w:val="6"/>
  </w:num>
  <w:num w:numId="10" w16cid:durableId="1840656391">
    <w:abstractNumId w:val="3"/>
  </w:num>
  <w:num w:numId="11" w16cid:durableId="327294532">
    <w:abstractNumId w:val="4"/>
  </w:num>
  <w:num w:numId="12" w16cid:durableId="298002277">
    <w:abstractNumId w:val="10"/>
  </w:num>
  <w:num w:numId="13" w16cid:durableId="1269043837">
    <w:abstractNumId w:val="8"/>
  </w:num>
  <w:num w:numId="14" w16cid:durableId="1284196327">
    <w:abstractNumId w:val="5"/>
  </w:num>
  <w:num w:numId="15" w16cid:durableId="11560688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2353F"/>
    <w:rsid w:val="0002762D"/>
    <w:rsid w:val="0007194F"/>
    <w:rsid w:val="00075E50"/>
    <w:rsid w:val="000803D7"/>
    <w:rsid w:val="00084DAA"/>
    <w:rsid w:val="000B41A0"/>
    <w:rsid w:val="000B4A5C"/>
    <w:rsid w:val="00100B95"/>
    <w:rsid w:val="00121B94"/>
    <w:rsid w:val="00141BF8"/>
    <w:rsid w:val="00164CCD"/>
    <w:rsid w:val="001839A8"/>
    <w:rsid w:val="001E50FB"/>
    <w:rsid w:val="001F7E47"/>
    <w:rsid w:val="00214668"/>
    <w:rsid w:val="002176EC"/>
    <w:rsid w:val="00235702"/>
    <w:rsid w:val="00262E34"/>
    <w:rsid w:val="00273FED"/>
    <w:rsid w:val="0027455B"/>
    <w:rsid w:val="002812A5"/>
    <w:rsid w:val="00291777"/>
    <w:rsid w:val="002A181E"/>
    <w:rsid w:val="002B699D"/>
    <w:rsid w:val="00327953"/>
    <w:rsid w:val="00332786"/>
    <w:rsid w:val="0034390B"/>
    <w:rsid w:val="00343DED"/>
    <w:rsid w:val="00347E09"/>
    <w:rsid w:val="0035073F"/>
    <w:rsid w:val="003531C8"/>
    <w:rsid w:val="003628EF"/>
    <w:rsid w:val="0037109F"/>
    <w:rsid w:val="00374C86"/>
    <w:rsid w:val="00374FF9"/>
    <w:rsid w:val="003806E1"/>
    <w:rsid w:val="0039061B"/>
    <w:rsid w:val="003B5A02"/>
    <w:rsid w:val="003C33AA"/>
    <w:rsid w:val="003E0439"/>
    <w:rsid w:val="003E7F77"/>
    <w:rsid w:val="003F3015"/>
    <w:rsid w:val="003F581C"/>
    <w:rsid w:val="00404511"/>
    <w:rsid w:val="00421404"/>
    <w:rsid w:val="004314FE"/>
    <w:rsid w:val="00436F9C"/>
    <w:rsid w:val="00450A21"/>
    <w:rsid w:val="00471E7A"/>
    <w:rsid w:val="00487E5A"/>
    <w:rsid w:val="00493156"/>
    <w:rsid w:val="00505C24"/>
    <w:rsid w:val="005372D8"/>
    <w:rsid w:val="0054446F"/>
    <w:rsid w:val="00546E11"/>
    <w:rsid w:val="00572BC3"/>
    <w:rsid w:val="00580278"/>
    <w:rsid w:val="00591095"/>
    <w:rsid w:val="005A12E1"/>
    <w:rsid w:val="005A6F2C"/>
    <w:rsid w:val="005D36F9"/>
    <w:rsid w:val="005D4A31"/>
    <w:rsid w:val="005D6826"/>
    <w:rsid w:val="005D6A08"/>
    <w:rsid w:val="00602238"/>
    <w:rsid w:val="00605B5A"/>
    <w:rsid w:val="006116C3"/>
    <w:rsid w:val="006507A4"/>
    <w:rsid w:val="00651E09"/>
    <w:rsid w:val="00676126"/>
    <w:rsid w:val="00681A19"/>
    <w:rsid w:val="00682DFD"/>
    <w:rsid w:val="00690F9D"/>
    <w:rsid w:val="00696A5C"/>
    <w:rsid w:val="006A6716"/>
    <w:rsid w:val="006B14DA"/>
    <w:rsid w:val="006B67EA"/>
    <w:rsid w:val="006C35E4"/>
    <w:rsid w:val="006D061F"/>
    <w:rsid w:val="006F3149"/>
    <w:rsid w:val="00707EAF"/>
    <w:rsid w:val="007449F1"/>
    <w:rsid w:val="00757C43"/>
    <w:rsid w:val="00761633"/>
    <w:rsid w:val="0076602D"/>
    <w:rsid w:val="00786DE5"/>
    <w:rsid w:val="007A0B86"/>
    <w:rsid w:val="007A2A5D"/>
    <w:rsid w:val="007C13EC"/>
    <w:rsid w:val="008027E9"/>
    <w:rsid w:val="0082626A"/>
    <w:rsid w:val="0083153A"/>
    <w:rsid w:val="00833A30"/>
    <w:rsid w:val="00834B72"/>
    <w:rsid w:val="00844724"/>
    <w:rsid w:val="008712DB"/>
    <w:rsid w:val="00897094"/>
    <w:rsid w:val="00897E4F"/>
    <w:rsid w:val="008A2AA1"/>
    <w:rsid w:val="008A56FA"/>
    <w:rsid w:val="008C5BE1"/>
    <w:rsid w:val="008E01C1"/>
    <w:rsid w:val="008E3D4E"/>
    <w:rsid w:val="008E54BF"/>
    <w:rsid w:val="0090691D"/>
    <w:rsid w:val="009266D1"/>
    <w:rsid w:val="00930015"/>
    <w:rsid w:val="00931F10"/>
    <w:rsid w:val="009733BF"/>
    <w:rsid w:val="00990280"/>
    <w:rsid w:val="0099118C"/>
    <w:rsid w:val="009C1385"/>
    <w:rsid w:val="009C2BC8"/>
    <w:rsid w:val="00A308A7"/>
    <w:rsid w:val="00A352F6"/>
    <w:rsid w:val="00A40DCF"/>
    <w:rsid w:val="00A445C4"/>
    <w:rsid w:val="00A5014E"/>
    <w:rsid w:val="00A637BC"/>
    <w:rsid w:val="00A67E6A"/>
    <w:rsid w:val="00AB18CF"/>
    <w:rsid w:val="00AC36AC"/>
    <w:rsid w:val="00AD1006"/>
    <w:rsid w:val="00AE4AA7"/>
    <w:rsid w:val="00B37426"/>
    <w:rsid w:val="00B574AB"/>
    <w:rsid w:val="00B7109F"/>
    <w:rsid w:val="00B82B91"/>
    <w:rsid w:val="00B9747C"/>
    <w:rsid w:val="00BD245D"/>
    <w:rsid w:val="00C1183D"/>
    <w:rsid w:val="00C160F3"/>
    <w:rsid w:val="00C22608"/>
    <w:rsid w:val="00C26E8C"/>
    <w:rsid w:val="00C37E0E"/>
    <w:rsid w:val="00C4698B"/>
    <w:rsid w:val="00C757C3"/>
    <w:rsid w:val="00C90770"/>
    <w:rsid w:val="00CA58C9"/>
    <w:rsid w:val="00CD15BC"/>
    <w:rsid w:val="00CD676F"/>
    <w:rsid w:val="00CE71E1"/>
    <w:rsid w:val="00CF0B6C"/>
    <w:rsid w:val="00D075A6"/>
    <w:rsid w:val="00D35AAA"/>
    <w:rsid w:val="00DB0301"/>
    <w:rsid w:val="00DB1CA2"/>
    <w:rsid w:val="00DD2B25"/>
    <w:rsid w:val="00E037F6"/>
    <w:rsid w:val="00E03D57"/>
    <w:rsid w:val="00E078F2"/>
    <w:rsid w:val="00E15570"/>
    <w:rsid w:val="00E3494F"/>
    <w:rsid w:val="00E558EB"/>
    <w:rsid w:val="00E76966"/>
    <w:rsid w:val="00E93F46"/>
    <w:rsid w:val="00EA3819"/>
    <w:rsid w:val="00EB1368"/>
    <w:rsid w:val="00EB19A6"/>
    <w:rsid w:val="00EF714A"/>
    <w:rsid w:val="00F06115"/>
    <w:rsid w:val="00F15C49"/>
    <w:rsid w:val="00F32ACC"/>
    <w:rsid w:val="00F6403C"/>
    <w:rsid w:val="00F71842"/>
    <w:rsid w:val="00F77C2F"/>
    <w:rsid w:val="00F95993"/>
    <w:rsid w:val="00FA037A"/>
    <w:rsid w:val="00FE0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3EBB52"/>
  <w15:docId w15:val="{F09BFC64-D0AB-49E0-B96B-15F5AAE9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link w:val="BalloonText"/>
    <w:uiPriority w:val="99"/>
    <w:semiHidden/>
    <w:rsid w:val="00996336"/>
    <w:rPr>
      <w:rFonts w:ascii="Times New Roman" w:hAnsi="Times New Roman"/>
      <w:sz w:val="0"/>
      <w:szCs w:val="0"/>
      <w:lang w:val="ro-RO"/>
    </w:rPr>
  </w:style>
  <w:style w:type="character" w:customStyle="1" w:styleId="hps">
    <w:name w:val="hps"/>
    <w:rsid w:val="00B9747C"/>
  </w:style>
  <w:style w:type="character" w:customStyle="1" w:styleId="atn">
    <w:name w:val="atn"/>
    <w:basedOn w:val="DefaultParagraphFont"/>
    <w:rsid w:val="00C4698B"/>
  </w:style>
  <w:style w:type="character" w:customStyle="1" w:styleId="apple-style-span">
    <w:name w:val="apple-style-span"/>
    <w:basedOn w:val="DefaultParagraphFont"/>
    <w:rsid w:val="009266D1"/>
  </w:style>
  <w:style w:type="character" w:customStyle="1" w:styleId="apple-converted-space">
    <w:name w:val="apple-converted-space"/>
    <w:rsid w:val="009266D1"/>
  </w:style>
  <w:style w:type="character" w:styleId="Hyperlink">
    <w:name w:val="Hyperlink"/>
    <w:uiPriority w:val="99"/>
    <w:rsid w:val="000B41A0"/>
    <w:rPr>
      <w:color w:val="0000FF"/>
      <w:u w:val="single"/>
    </w:rPr>
  </w:style>
  <w:style w:type="paragraph" w:customStyle="1" w:styleId="Default">
    <w:name w:val="Default"/>
    <w:rsid w:val="00EB19A6"/>
    <w:pPr>
      <w:autoSpaceDE w:val="0"/>
      <w:autoSpaceDN w:val="0"/>
      <w:adjustRightInd w:val="0"/>
    </w:pPr>
    <w:rPr>
      <w:rFonts w:ascii="Times New Roman" w:hAnsi="Times New Roman"/>
      <w:color w:val="000000"/>
      <w:sz w:val="24"/>
      <w:szCs w:val="24"/>
    </w:rPr>
  </w:style>
  <w:style w:type="character" w:customStyle="1" w:styleId="gmail-hps">
    <w:name w:val="gmail-hps"/>
    <w:basedOn w:val="DefaultParagraphFont"/>
    <w:rsid w:val="00B37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143498">
      <w:bodyDiv w:val="1"/>
      <w:marLeft w:val="0"/>
      <w:marRight w:val="0"/>
      <w:marTop w:val="0"/>
      <w:marBottom w:val="0"/>
      <w:divBdr>
        <w:top w:val="none" w:sz="0" w:space="0" w:color="auto"/>
        <w:left w:val="none" w:sz="0" w:space="0" w:color="auto"/>
        <w:bottom w:val="none" w:sz="0" w:space="0" w:color="auto"/>
        <w:right w:val="none" w:sz="0" w:space="0" w:color="auto"/>
      </w:divBdr>
      <w:divsChild>
        <w:div w:id="24869741">
          <w:marLeft w:val="0"/>
          <w:marRight w:val="0"/>
          <w:marTop w:val="0"/>
          <w:marBottom w:val="0"/>
          <w:divBdr>
            <w:top w:val="none" w:sz="0" w:space="0" w:color="auto"/>
            <w:left w:val="none" w:sz="0" w:space="0" w:color="auto"/>
            <w:bottom w:val="none" w:sz="0" w:space="0" w:color="auto"/>
            <w:right w:val="none" w:sz="0" w:space="0" w:color="auto"/>
          </w:divBdr>
          <w:divsChild>
            <w:div w:id="19878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94015">
      <w:bodyDiv w:val="1"/>
      <w:marLeft w:val="0"/>
      <w:marRight w:val="0"/>
      <w:marTop w:val="0"/>
      <w:marBottom w:val="0"/>
      <w:divBdr>
        <w:top w:val="none" w:sz="0" w:space="0" w:color="auto"/>
        <w:left w:val="none" w:sz="0" w:space="0" w:color="auto"/>
        <w:bottom w:val="none" w:sz="0" w:space="0" w:color="auto"/>
        <w:right w:val="none" w:sz="0" w:space="0" w:color="auto"/>
      </w:divBdr>
    </w:div>
    <w:div w:id="19750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connect.apsanet.org/stylemanual/referen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spac.ubbcluj.ro/ro/resurse/administrative/regulament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B4C64-1086-4E66-BC7F-1F384730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HP</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Petruta Teampau</cp:lastModifiedBy>
  <cp:revision>6</cp:revision>
  <cp:lastPrinted>2012-06-29T09:42:00Z</cp:lastPrinted>
  <dcterms:created xsi:type="dcterms:W3CDTF">2023-09-28T13:06:00Z</dcterms:created>
  <dcterms:modified xsi:type="dcterms:W3CDTF">2024-10-28T13:03:00Z</dcterms:modified>
</cp:coreProperties>
</file>